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0B8B" w14:textId="1536B0B5" w:rsidR="0021441A" w:rsidRDefault="00CA5BAB" w:rsidP="00F34880">
      <w:pPr>
        <w:jc w:val="center"/>
        <w:outlineLvl w:val="0"/>
        <w:rPr>
          <w:rFonts w:ascii="Ebrima" w:hAnsi="Ebrima" w:cstheme="minorHAnsi"/>
          <w:b/>
          <w:szCs w:val="24"/>
        </w:rPr>
      </w:pPr>
      <w:r>
        <w:rPr>
          <w:rFonts w:ascii="Ebrima" w:hAnsi="Ebrima" w:cstheme="minorHAnsi"/>
          <w:b/>
          <w:szCs w:val="24"/>
        </w:rPr>
        <w:t xml:space="preserve">UPDATED </w:t>
      </w:r>
      <w:r w:rsidR="002B046E">
        <w:rPr>
          <w:rFonts w:ascii="Ebrima" w:hAnsi="Ebrima" w:cstheme="minorHAnsi"/>
          <w:b/>
          <w:szCs w:val="24"/>
        </w:rPr>
        <w:t xml:space="preserve">OCTOBER </w:t>
      </w:r>
      <w:r w:rsidR="00066A64">
        <w:rPr>
          <w:rFonts w:ascii="Ebrima" w:hAnsi="Ebrima" w:cstheme="minorHAnsi"/>
          <w:b/>
          <w:szCs w:val="24"/>
        </w:rPr>
        <w:t>28</w:t>
      </w:r>
      <w:r w:rsidR="002B046E">
        <w:rPr>
          <w:rFonts w:ascii="Ebrima" w:hAnsi="Ebrima" w:cstheme="minorHAnsi"/>
          <w:b/>
          <w:szCs w:val="24"/>
        </w:rPr>
        <w:t>, 2020</w:t>
      </w:r>
      <w:r w:rsidR="0021441A">
        <w:rPr>
          <w:rFonts w:ascii="Ebrima" w:hAnsi="Ebrima" w:cstheme="minorHAnsi"/>
          <w:b/>
          <w:szCs w:val="24"/>
        </w:rPr>
        <w:t xml:space="preserve"> </w:t>
      </w:r>
    </w:p>
    <w:p w14:paraId="536CB401" w14:textId="77777777" w:rsidR="0021441A" w:rsidRDefault="0021441A" w:rsidP="00F34880">
      <w:pPr>
        <w:jc w:val="center"/>
        <w:outlineLvl w:val="0"/>
        <w:rPr>
          <w:rFonts w:ascii="Ebrima" w:hAnsi="Ebrima" w:cstheme="minorHAnsi"/>
          <w:b/>
          <w:szCs w:val="24"/>
        </w:rPr>
      </w:pPr>
    </w:p>
    <w:p w14:paraId="0C426268" w14:textId="77777777" w:rsidR="00F34880" w:rsidRPr="00001D5F" w:rsidRDefault="00A02EE2" w:rsidP="00F34880">
      <w:pPr>
        <w:jc w:val="center"/>
        <w:outlineLvl w:val="0"/>
        <w:rPr>
          <w:rFonts w:ascii="Ebrima" w:hAnsi="Ebrima" w:cstheme="minorHAnsi"/>
          <w:b/>
          <w:szCs w:val="24"/>
        </w:rPr>
      </w:pPr>
      <w:r w:rsidRPr="00001D5F">
        <w:rPr>
          <w:rFonts w:ascii="Ebrima" w:hAnsi="Ebrima" w:cstheme="minorHAnsi"/>
          <w:b/>
          <w:szCs w:val="24"/>
        </w:rPr>
        <w:t>POLICY BRIEF</w:t>
      </w:r>
      <w:r w:rsidR="00700E67" w:rsidRPr="00001D5F">
        <w:rPr>
          <w:rFonts w:ascii="Ebrima" w:hAnsi="Ebrima" w:cstheme="minorHAnsi"/>
          <w:b/>
          <w:szCs w:val="24"/>
        </w:rPr>
        <w:t xml:space="preserve"> </w:t>
      </w:r>
    </w:p>
    <w:p w14:paraId="69C5F3AA" w14:textId="77777777" w:rsidR="001747AA" w:rsidRPr="00001D5F" w:rsidRDefault="00F34880" w:rsidP="00F34880">
      <w:pPr>
        <w:jc w:val="center"/>
        <w:outlineLvl w:val="0"/>
        <w:rPr>
          <w:rFonts w:ascii="Ebrima" w:hAnsi="Ebrima" w:cstheme="minorHAnsi"/>
          <w:b/>
          <w:szCs w:val="24"/>
        </w:rPr>
      </w:pPr>
      <w:r w:rsidRPr="00001D5F">
        <w:rPr>
          <w:rFonts w:ascii="Ebrima" w:hAnsi="Ebrima" w:cstheme="minorHAnsi"/>
          <w:b/>
          <w:szCs w:val="24"/>
        </w:rPr>
        <w:t>COVID 19: FEDERAL DISABILITY-SPECIFIC AND OTHER RELATED GUIDANCE</w:t>
      </w:r>
    </w:p>
    <w:p w14:paraId="6A21B053" w14:textId="77777777" w:rsidR="0079419D" w:rsidRPr="00A95EDC" w:rsidRDefault="0079419D" w:rsidP="00F34880">
      <w:pPr>
        <w:jc w:val="center"/>
        <w:outlineLvl w:val="0"/>
        <w:rPr>
          <w:rFonts w:ascii="Ebrima" w:hAnsi="Ebrima" w:cstheme="minorHAnsi"/>
          <w:b/>
          <w:szCs w:val="24"/>
        </w:rPr>
      </w:pPr>
    </w:p>
    <w:p w14:paraId="29764BC0" w14:textId="77777777" w:rsidR="00D95C5B" w:rsidRPr="005831DA" w:rsidRDefault="00364DB7" w:rsidP="00C01DFA">
      <w:pPr>
        <w:spacing w:after="120" w:line="276" w:lineRule="auto"/>
        <w:rPr>
          <w:rFonts w:ascii="Ebrima" w:hAnsi="Ebrima" w:cs="Times New Roman"/>
          <w:color w:val="000000" w:themeColor="text1"/>
          <w:szCs w:val="24"/>
        </w:rPr>
      </w:pPr>
      <w:r w:rsidRPr="00B768C9">
        <w:rPr>
          <w:rFonts w:ascii="Ebrima" w:hAnsi="Ebrima" w:cs="Times New Roman"/>
          <w:color w:val="000000" w:themeColor="text1"/>
          <w:szCs w:val="24"/>
        </w:rPr>
        <w:t>Currently</w:t>
      </w:r>
      <w:r w:rsidR="00B46916" w:rsidRPr="005831DA">
        <w:rPr>
          <w:rFonts w:ascii="Ebrima" w:hAnsi="Ebrima" w:cs="Times New Roman"/>
          <w:color w:val="000000" w:themeColor="text1"/>
          <w:szCs w:val="24"/>
        </w:rPr>
        <w:t>, st</w:t>
      </w:r>
      <w:r w:rsidR="00B46916" w:rsidRPr="005831DA">
        <w:rPr>
          <w:rFonts w:ascii="Ebrima" w:hAnsi="Ebrima" w:cstheme="minorHAnsi"/>
          <w:color w:val="000000" w:themeColor="text1"/>
          <w:szCs w:val="24"/>
        </w:rPr>
        <w:t xml:space="preserve">ate and local policymakers are </w:t>
      </w:r>
      <w:r w:rsidR="00D95C5B" w:rsidRPr="005831DA">
        <w:rPr>
          <w:rFonts w:ascii="Ebrima" w:hAnsi="Ebrima" w:cstheme="minorHAnsi"/>
          <w:color w:val="000000" w:themeColor="text1"/>
          <w:szCs w:val="24"/>
        </w:rPr>
        <w:t>adopting and implementing</w:t>
      </w:r>
      <w:r w:rsidR="00B46916" w:rsidRPr="005831DA">
        <w:rPr>
          <w:rFonts w:ascii="Ebrima" w:hAnsi="Ebrima" w:cstheme="minorHAnsi"/>
          <w:color w:val="000000" w:themeColor="text1"/>
          <w:szCs w:val="24"/>
        </w:rPr>
        <w:t xml:space="preserve"> policies in response to the COVID-19 pandemic. </w:t>
      </w:r>
      <w:r w:rsidR="00555E29" w:rsidRPr="005831DA">
        <w:rPr>
          <w:rFonts w:ascii="Ebrima" w:hAnsi="Ebrima" w:cs="Times New Roman"/>
          <w:color w:val="000000" w:themeColor="text1"/>
          <w:szCs w:val="24"/>
        </w:rPr>
        <w:t>T</w:t>
      </w:r>
      <w:r w:rsidR="00151765" w:rsidRPr="005831DA">
        <w:rPr>
          <w:rFonts w:ascii="Ebrima" w:hAnsi="Ebrima" w:cs="Times New Roman"/>
          <w:color w:val="000000" w:themeColor="text1"/>
          <w:szCs w:val="24"/>
        </w:rPr>
        <w:t xml:space="preserve">his </w:t>
      </w:r>
      <w:r w:rsidR="009E795F" w:rsidRPr="005831DA">
        <w:rPr>
          <w:rFonts w:ascii="Ebrima" w:hAnsi="Ebrima" w:cs="Times New Roman"/>
          <w:color w:val="000000" w:themeColor="text1"/>
          <w:szCs w:val="24"/>
        </w:rPr>
        <w:t xml:space="preserve">policy brief summarizes </w:t>
      </w:r>
      <w:r w:rsidR="0078617B" w:rsidRPr="005831DA">
        <w:rPr>
          <w:rFonts w:ascii="Ebrima" w:hAnsi="Ebrima" w:cs="Times New Roman"/>
          <w:color w:val="000000" w:themeColor="text1"/>
          <w:szCs w:val="24"/>
        </w:rPr>
        <w:t>guidance issue</w:t>
      </w:r>
      <w:r w:rsidR="00151765" w:rsidRPr="005831DA">
        <w:rPr>
          <w:rFonts w:ascii="Ebrima" w:hAnsi="Ebrima" w:cs="Times New Roman"/>
          <w:color w:val="000000" w:themeColor="text1"/>
          <w:szCs w:val="24"/>
        </w:rPr>
        <w:t>d</w:t>
      </w:r>
      <w:r w:rsidR="0078617B" w:rsidRPr="005831DA">
        <w:rPr>
          <w:rFonts w:ascii="Ebrima" w:hAnsi="Ebrima" w:cs="Times New Roman"/>
          <w:color w:val="000000" w:themeColor="text1"/>
          <w:szCs w:val="24"/>
        </w:rPr>
        <w:t xml:space="preserve"> by </w:t>
      </w:r>
      <w:r w:rsidR="00151765" w:rsidRPr="005831DA">
        <w:rPr>
          <w:rFonts w:ascii="Ebrima" w:hAnsi="Ebrima" w:cs="Times New Roman"/>
          <w:color w:val="000000" w:themeColor="text1"/>
          <w:szCs w:val="24"/>
        </w:rPr>
        <w:t>Federal Government agencies</w:t>
      </w:r>
      <w:r w:rsidR="00AA742D" w:rsidRPr="005831DA">
        <w:rPr>
          <w:rFonts w:ascii="Ebrima" w:hAnsi="Ebrima" w:cs="Times New Roman"/>
          <w:color w:val="000000" w:themeColor="text1"/>
          <w:szCs w:val="24"/>
        </w:rPr>
        <w:t xml:space="preserve"> </w:t>
      </w:r>
      <w:r w:rsidR="00D95C5B" w:rsidRPr="005831DA">
        <w:rPr>
          <w:rFonts w:ascii="Ebrima" w:hAnsi="Ebrima" w:cs="Times New Roman"/>
          <w:color w:val="000000" w:themeColor="text1"/>
          <w:szCs w:val="24"/>
        </w:rPr>
        <w:t xml:space="preserve">that can </w:t>
      </w:r>
      <w:r w:rsidR="00D95C5B" w:rsidRPr="005831DA">
        <w:rPr>
          <w:rFonts w:ascii="Ebrima" w:hAnsi="Ebrima" w:cstheme="minorHAnsi"/>
          <w:color w:val="000000" w:themeColor="text1"/>
          <w:szCs w:val="24"/>
        </w:rPr>
        <w:t>assist in ensuring</w:t>
      </w:r>
      <w:r w:rsidR="00AA742D" w:rsidRPr="005831DA">
        <w:rPr>
          <w:rFonts w:ascii="Ebrima" w:hAnsi="Ebrima" w:cstheme="minorHAnsi"/>
          <w:color w:val="000000" w:themeColor="text1"/>
          <w:szCs w:val="24"/>
        </w:rPr>
        <w:t xml:space="preserve"> state and local policy </w:t>
      </w:r>
      <w:r w:rsidR="00D95C5B" w:rsidRPr="005831DA">
        <w:rPr>
          <w:rFonts w:ascii="Ebrima" w:hAnsi="Ebrima" w:cstheme="minorHAnsi"/>
          <w:color w:val="000000" w:themeColor="text1"/>
          <w:szCs w:val="24"/>
        </w:rPr>
        <w:t>aligns with</w:t>
      </w:r>
      <w:r w:rsidR="00555E29" w:rsidRPr="005831DA">
        <w:rPr>
          <w:rFonts w:ascii="Ebrima" w:hAnsi="Ebrima" w:cstheme="minorHAnsi"/>
          <w:color w:val="000000" w:themeColor="text1"/>
          <w:szCs w:val="24"/>
        </w:rPr>
        <w:t xml:space="preserve"> our </w:t>
      </w:r>
      <w:r w:rsidR="00AA742D" w:rsidRPr="005831DA">
        <w:rPr>
          <w:rFonts w:ascii="Ebrima" w:hAnsi="Ebrima" w:cstheme="minorHAnsi"/>
          <w:color w:val="000000" w:themeColor="text1"/>
          <w:szCs w:val="24"/>
        </w:rPr>
        <w:t>nation’s civil rights laws and other disability-related policies</w:t>
      </w:r>
      <w:r w:rsidR="00D95C5B" w:rsidRPr="005831DA">
        <w:rPr>
          <w:rFonts w:ascii="Ebrima" w:hAnsi="Ebrima" w:cs="Times New Roman"/>
          <w:color w:val="000000" w:themeColor="text1"/>
          <w:szCs w:val="24"/>
        </w:rPr>
        <w:t xml:space="preserve">. </w:t>
      </w:r>
    </w:p>
    <w:p w14:paraId="3A44D84C" w14:textId="77777777" w:rsidR="00D95C5B" w:rsidRPr="00001D5F" w:rsidRDefault="00D95C5B" w:rsidP="00C011BB">
      <w:pPr>
        <w:tabs>
          <w:tab w:val="right" w:pos="9360"/>
        </w:tabs>
        <w:spacing w:after="120"/>
        <w:rPr>
          <w:rFonts w:ascii="Ebrima" w:hAnsi="Ebrima" w:cs="Times New Roman"/>
          <w:szCs w:val="24"/>
        </w:rPr>
      </w:pPr>
      <w:r w:rsidRPr="00001D5F">
        <w:rPr>
          <w:rFonts w:ascii="Ebrima" w:hAnsi="Ebrima" w:cs="Times New Roman"/>
          <w:szCs w:val="24"/>
        </w:rPr>
        <w:t>These Federal Government agencies include the:</w:t>
      </w:r>
      <w:r w:rsidR="00C112C0" w:rsidRPr="00001D5F">
        <w:rPr>
          <w:rFonts w:ascii="Ebrima" w:hAnsi="Ebrima" w:cs="Times New Roman"/>
          <w:szCs w:val="24"/>
        </w:rPr>
        <w:tab/>
      </w:r>
    </w:p>
    <w:p w14:paraId="7E2AA363" w14:textId="77777777" w:rsidR="00F34880" w:rsidRPr="00A95EDC" w:rsidRDefault="000C335C" w:rsidP="001E4A93">
      <w:pPr>
        <w:numPr>
          <w:ilvl w:val="0"/>
          <w:numId w:val="1"/>
        </w:numPr>
        <w:spacing w:after="120"/>
        <w:rPr>
          <w:rFonts w:ascii="Ebrima" w:hAnsi="Ebrima" w:cstheme="minorHAnsi"/>
          <w:szCs w:val="24"/>
        </w:rPr>
      </w:pPr>
      <w:hyperlink w:anchor="_EQUAL_EMPLOYMENT_OPPORTUNITY" w:history="1">
        <w:r w:rsidR="00F34880" w:rsidRPr="005831DA">
          <w:rPr>
            <w:rStyle w:val="Hyperlink"/>
            <w:rFonts w:ascii="Ebrima" w:hAnsi="Ebrima" w:cstheme="minorHAnsi"/>
            <w:szCs w:val="24"/>
          </w:rPr>
          <w:t>Equal Employment Opportunity Commission</w:t>
        </w:r>
      </w:hyperlink>
      <w:r w:rsidR="00F34880" w:rsidRPr="00A95EDC">
        <w:rPr>
          <w:rFonts w:ascii="Ebrima" w:hAnsi="Ebrima" w:cstheme="minorHAnsi"/>
          <w:szCs w:val="24"/>
        </w:rPr>
        <w:t>;</w:t>
      </w:r>
    </w:p>
    <w:p w14:paraId="44CB0D9E" w14:textId="77777777" w:rsidR="00F34880" w:rsidRPr="00A95EDC" w:rsidRDefault="000C335C" w:rsidP="001E4A93">
      <w:pPr>
        <w:numPr>
          <w:ilvl w:val="0"/>
          <w:numId w:val="1"/>
        </w:numPr>
        <w:spacing w:after="120"/>
        <w:rPr>
          <w:rFonts w:ascii="Ebrima" w:hAnsi="Ebrima" w:cstheme="minorHAnsi"/>
          <w:szCs w:val="24"/>
        </w:rPr>
      </w:pPr>
      <w:hyperlink w:anchor="_CENTERS_FOR_DISEASE" w:history="1">
        <w:r w:rsidR="00F34880" w:rsidRPr="005831DA">
          <w:rPr>
            <w:rStyle w:val="Hyperlink"/>
            <w:rFonts w:ascii="Ebrima" w:hAnsi="Ebrima" w:cstheme="minorHAnsi"/>
            <w:szCs w:val="24"/>
          </w:rPr>
          <w:t>Center</w:t>
        </w:r>
        <w:r w:rsidR="00BA0FBD" w:rsidRPr="005831DA">
          <w:rPr>
            <w:rStyle w:val="Hyperlink"/>
            <w:rFonts w:ascii="Ebrima" w:hAnsi="Ebrima" w:cstheme="minorHAnsi"/>
            <w:szCs w:val="24"/>
          </w:rPr>
          <w:t>s</w:t>
        </w:r>
        <w:r w:rsidR="00F34880" w:rsidRPr="005831DA">
          <w:rPr>
            <w:rStyle w:val="Hyperlink"/>
            <w:rFonts w:ascii="Ebrima" w:hAnsi="Ebrima" w:cstheme="minorHAnsi"/>
            <w:szCs w:val="24"/>
          </w:rPr>
          <w:t xml:space="preserve"> for Disease Control and Prevention</w:t>
        </w:r>
      </w:hyperlink>
      <w:r w:rsidR="00F34880" w:rsidRPr="00A95EDC">
        <w:rPr>
          <w:rFonts w:ascii="Ebrima" w:hAnsi="Ebrima" w:cstheme="minorHAnsi"/>
          <w:szCs w:val="24"/>
        </w:rPr>
        <w:t>;</w:t>
      </w:r>
    </w:p>
    <w:p w14:paraId="3CD63B98" w14:textId="77777777" w:rsidR="00B77F54" w:rsidRPr="00A95EDC" w:rsidRDefault="000C335C" w:rsidP="001E4A93">
      <w:pPr>
        <w:numPr>
          <w:ilvl w:val="0"/>
          <w:numId w:val="1"/>
        </w:numPr>
        <w:spacing w:after="120"/>
        <w:rPr>
          <w:rFonts w:ascii="Ebrima" w:hAnsi="Ebrima" w:cstheme="minorHAnsi"/>
          <w:szCs w:val="24"/>
        </w:rPr>
      </w:pPr>
      <w:hyperlink w:anchor="_DEPARTMENT_OF_LABOR" w:history="1">
        <w:r w:rsidR="00B77F54" w:rsidRPr="005831DA">
          <w:rPr>
            <w:rStyle w:val="Hyperlink"/>
            <w:rFonts w:ascii="Ebrima" w:hAnsi="Ebrima" w:cstheme="minorHAnsi"/>
            <w:szCs w:val="24"/>
          </w:rPr>
          <w:t>U.S. Department of Labor</w:t>
        </w:r>
      </w:hyperlink>
      <w:r w:rsidR="00F34880" w:rsidRPr="00A95EDC">
        <w:rPr>
          <w:rFonts w:ascii="Ebrima" w:hAnsi="Ebrima" w:cstheme="minorHAnsi"/>
          <w:szCs w:val="24"/>
        </w:rPr>
        <w:t xml:space="preserve">; </w:t>
      </w:r>
    </w:p>
    <w:p w14:paraId="01B8FDDB" w14:textId="77777777" w:rsidR="00EB1D04" w:rsidRPr="00A95EDC" w:rsidRDefault="000C335C" w:rsidP="001E4A93">
      <w:pPr>
        <w:pStyle w:val="ListParagraph"/>
        <w:numPr>
          <w:ilvl w:val="0"/>
          <w:numId w:val="1"/>
        </w:numPr>
        <w:spacing w:after="120"/>
        <w:contextualSpacing w:val="0"/>
        <w:rPr>
          <w:rFonts w:ascii="Ebrima" w:hAnsi="Ebrima" w:cstheme="minorHAnsi"/>
          <w:szCs w:val="24"/>
        </w:rPr>
      </w:pPr>
      <w:hyperlink w:anchor="_DEPARTMENT_OF_HEALTH" w:history="1">
        <w:r w:rsidR="00B77F54" w:rsidRPr="005831DA">
          <w:rPr>
            <w:rStyle w:val="Hyperlink"/>
            <w:rFonts w:ascii="Ebrima" w:hAnsi="Ebrima" w:cstheme="minorHAnsi"/>
            <w:szCs w:val="24"/>
          </w:rPr>
          <w:t>U.S. Department of Health and Human Services, Office for Civil Rights</w:t>
        </w:r>
      </w:hyperlink>
      <w:r w:rsidR="00BD30F6" w:rsidRPr="00A95EDC">
        <w:rPr>
          <w:rFonts w:ascii="Ebrima" w:hAnsi="Ebrima" w:cstheme="minorHAnsi"/>
          <w:szCs w:val="24"/>
        </w:rPr>
        <w:t xml:space="preserve">; </w:t>
      </w:r>
    </w:p>
    <w:p w14:paraId="30EF608C" w14:textId="77777777" w:rsidR="001B3128" w:rsidRPr="00D83BA0" w:rsidRDefault="000C335C" w:rsidP="001E4A93">
      <w:pPr>
        <w:pStyle w:val="ListParagraph"/>
        <w:numPr>
          <w:ilvl w:val="0"/>
          <w:numId w:val="1"/>
        </w:numPr>
        <w:spacing w:after="120"/>
        <w:contextualSpacing w:val="0"/>
        <w:rPr>
          <w:rFonts w:ascii="Ebrima" w:hAnsi="Ebrima" w:cstheme="minorHAnsi"/>
          <w:szCs w:val="24"/>
        </w:rPr>
      </w:pPr>
      <w:hyperlink w:anchor="_U.S._DEPARTMENT_OF_1" w:history="1">
        <w:r w:rsidR="001B3128" w:rsidRPr="00B51E94">
          <w:rPr>
            <w:rStyle w:val="Hyperlink"/>
            <w:rFonts w:ascii="Ebrima" w:hAnsi="Ebrima" w:cstheme="minorHAnsi"/>
            <w:szCs w:val="24"/>
          </w:rPr>
          <w:t>U.S. Department of Health and Human Services, Centers for Medicare and Medicaid Services</w:t>
        </w:r>
      </w:hyperlink>
      <w:r w:rsidR="00B51E94">
        <w:rPr>
          <w:rFonts w:ascii="Ebrima" w:hAnsi="Ebrima" w:cstheme="minorHAnsi"/>
          <w:szCs w:val="24"/>
        </w:rPr>
        <w:t>;</w:t>
      </w:r>
    </w:p>
    <w:p w14:paraId="6A57B838" w14:textId="77777777" w:rsidR="00EB1D04" w:rsidRPr="00A95EDC" w:rsidRDefault="000C335C" w:rsidP="001E4A93">
      <w:pPr>
        <w:pStyle w:val="ListParagraph"/>
        <w:numPr>
          <w:ilvl w:val="0"/>
          <w:numId w:val="1"/>
        </w:numPr>
        <w:spacing w:after="120"/>
        <w:contextualSpacing w:val="0"/>
        <w:rPr>
          <w:rStyle w:val="Hyperlink"/>
          <w:rFonts w:ascii="Ebrima" w:hAnsi="Ebrima" w:cstheme="minorHAnsi"/>
          <w:color w:val="auto"/>
          <w:szCs w:val="24"/>
          <w:u w:val="none"/>
        </w:rPr>
      </w:pPr>
      <w:hyperlink w:anchor="_U.S._DEPARTMENT_OF" w:history="1">
        <w:r w:rsidR="00EB1D04" w:rsidRPr="005831DA">
          <w:rPr>
            <w:rStyle w:val="Hyperlink"/>
            <w:rFonts w:ascii="Ebrima" w:hAnsi="Ebrima"/>
            <w:szCs w:val="24"/>
          </w:rPr>
          <w:t>U.S. Department of Homeland Security, Federal Emergency Management Agency</w:t>
        </w:r>
        <w:r w:rsidR="00267EFA" w:rsidRPr="005831DA">
          <w:rPr>
            <w:rStyle w:val="Hyperlink"/>
            <w:rFonts w:ascii="Ebrima" w:hAnsi="Ebrima"/>
            <w:color w:val="auto"/>
            <w:szCs w:val="24"/>
            <w:u w:val="none"/>
          </w:rPr>
          <w:t>;</w:t>
        </w:r>
        <w:r w:rsidR="00EB1D04" w:rsidRPr="005831DA">
          <w:rPr>
            <w:rStyle w:val="Hyperlink"/>
            <w:rFonts w:ascii="Ebrima" w:hAnsi="Ebrima"/>
            <w:color w:val="auto"/>
            <w:szCs w:val="24"/>
            <w:u w:val="none"/>
          </w:rPr>
          <w:t xml:space="preserve"> </w:t>
        </w:r>
      </w:hyperlink>
    </w:p>
    <w:p w14:paraId="424339A0" w14:textId="77777777" w:rsidR="007B2AB4" w:rsidRPr="005831DA" w:rsidRDefault="001351E4" w:rsidP="001E4A93">
      <w:pPr>
        <w:pStyle w:val="ListParagraph"/>
        <w:numPr>
          <w:ilvl w:val="0"/>
          <w:numId w:val="1"/>
        </w:numPr>
        <w:spacing w:after="120"/>
        <w:contextualSpacing w:val="0"/>
        <w:rPr>
          <w:rStyle w:val="Hyperlink"/>
          <w:rFonts w:ascii="Ebrima" w:hAnsi="Ebrima" w:cstheme="minorHAnsi"/>
          <w:color w:val="auto"/>
          <w:szCs w:val="24"/>
          <w:u w:val="none"/>
        </w:rPr>
      </w:pPr>
      <w:r w:rsidRPr="00B768C9">
        <w:rPr>
          <w:rStyle w:val="Hyperlink"/>
          <w:rFonts w:ascii="Ebrima" w:hAnsi="Ebrima"/>
          <w:szCs w:val="24"/>
        </w:rPr>
        <w:t xml:space="preserve">U.S. </w:t>
      </w:r>
      <w:r w:rsidR="007B2AB4" w:rsidRPr="005831DA">
        <w:rPr>
          <w:rStyle w:val="Hyperlink"/>
          <w:rFonts w:ascii="Ebrima" w:hAnsi="Ebrima"/>
          <w:szCs w:val="24"/>
        </w:rPr>
        <w:t>Food and Drug Administration</w:t>
      </w:r>
      <w:r w:rsidR="00267EFA" w:rsidRPr="005831DA">
        <w:rPr>
          <w:rStyle w:val="Hyperlink"/>
          <w:rFonts w:ascii="Ebrima" w:hAnsi="Ebrima"/>
          <w:color w:val="auto"/>
          <w:szCs w:val="24"/>
          <w:u w:val="none"/>
        </w:rPr>
        <w:t>;</w:t>
      </w:r>
      <w:r w:rsidR="00E84951">
        <w:rPr>
          <w:rStyle w:val="Hyperlink"/>
          <w:rFonts w:ascii="Ebrima" w:hAnsi="Ebrima"/>
          <w:color w:val="auto"/>
          <w:szCs w:val="24"/>
          <w:u w:val="none"/>
        </w:rPr>
        <w:t xml:space="preserve"> and </w:t>
      </w:r>
    </w:p>
    <w:p w14:paraId="28067D94" w14:textId="77777777" w:rsidR="005D2964" w:rsidRPr="00E84951" w:rsidRDefault="001351E4" w:rsidP="00E84951">
      <w:pPr>
        <w:pStyle w:val="ListParagraph"/>
        <w:numPr>
          <w:ilvl w:val="0"/>
          <w:numId w:val="1"/>
        </w:numPr>
        <w:spacing w:line="360" w:lineRule="auto"/>
        <w:rPr>
          <w:rStyle w:val="Hyperlink"/>
          <w:rFonts w:ascii="Ebrima" w:hAnsi="Ebrima" w:cstheme="minorHAnsi"/>
          <w:color w:val="auto"/>
          <w:szCs w:val="24"/>
          <w:u w:val="none"/>
        </w:rPr>
      </w:pPr>
      <w:r w:rsidRPr="005D2964">
        <w:rPr>
          <w:rStyle w:val="Hyperlink"/>
          <w:rFonts w:ascii="Ebrima" w:hAnsi="Ebrima"/>
          <w:szCs w:val="24"/>
        </w:rPr>
        <w:t>U.S. Department of Justice</w:t>
      </w:r>
      <w:r w:rsidR="00E84951" w:rsidRPr="00E84951">
        <w:rPr>
          <w:rStyle w:val="Hyperlink"/>
          <w:rFonts w:ascii="Ebrima" w:hAnsi="Ebrima"/>
          <w:szCs w:val="24"/>
          <w:u w:val="none"/>
        </w:rPr>
        <w:t>.</w:t>
      </w:r>
    </w:p>
    <w:p w14:paraId="1C0C5110" w14:textId="77777777" w:rsidR="00E84951" w:rsidRDefault="00D95C5B">
      <w:pPr>
        <w:rPr>
          <w:rStyle w:val="Hyperlink"/>
          <w:rFonts w:ascii="Ebrima" w:hAnsi="Ebrima" w:cstheme="minorHAnsi"/>
          <w:color w:val="auto"/>
          <w:szCs w:val="24"/>
          <w:u w:val="none"/>
        </w:rPr>
      </w:pPr>
      <w:r w:rsidRPr="00A95EDC">
        <w:rPr>
          <w:rFonts w:ascii="Ebrima" w:hAnsi="Ebrima" w:cstheme="minorHAnsi"/>
          <w:szCs w:val="24"/>
        </w:rPr>
        <w:t>Also included</w:t>
      </w:r>
      <w:r w:rsidR="00C01DFA" w:rsidRPr="00A95EDC">
        <w:rPr>
          <w:rFonts w:ascii="Ebrima" w:hAnsi="Ebrima" w:cstheme="minorHAnsi"/>
          <w:szCs w:val="24"/>
        </w:rPr>
        <w:t xml:space="preserve"> in this policy brief</w:t>
      </w:r>
      <w:r w:rsidRPr="00A95EDC">
        <w:rPr>
          <w:rFonts w:ascii="Ebrima" w:hAnsi="Ebrima" w:cstheme="minorHAnsi"/>
          <w:szCs w:val="24"/>
        </w:rPr>
        <w:t xml:space="preserve"> are </w:t>
      </w:r>
      <w:r w:rsidR="0054728C" w:rsidRPr="00A95EDC">
        <w:rPr>
          <w:rFonts w:ascii="Ebrima" w:hAnsi="Ebrima" w:cstheme="minorHAnsi"/>
          <w:szCs w:val="24"/>
        </w:rPr>
        <w:t>resources</w:t>
      </w:r>
      <w:r w:rsidR="00F34880" w:rsidRPr="00A95EDC">
        <w:rPr>
          <w:rFonts w:ascii="Ebrima" w:hAnsi="Ebrima" w:cstheme="minorHAnsi"/>
          <w:szCs w:val="24"/>
        </w:rPr>
        <w:t xml:space="preserve"> </w:t>
      </w:r>
      <w:r w:rsidRPr="00B768C9">
        <w:rPr>
          <w:rFonts w:ascii="Ebrima" w:hAnsi="Ebrima" w:cstheme="minorHAnsi"/>
          <w:szCs w:val="24"/>
        </w:rPr>
        <w:t xml:space="preserve">developed </w:t>
      </w:r>
      <w:r w:rsidR="00F34880" w:rsidRPr="005831DA">
        <w:rPr>
          <w:rFonts w:ascii="Ebrima" w:hAnsi="Ebrima" w:cstheme="minorHAnsi"/>
          <w:szCs w:val="24"/>
        </w:rPr>
        <w:t xml:space="preserve">by the </w:t>
      </w:r>
      <w:hyperlink w:anchor="_JOB_ACCOMMODATION_NETWORK" w:history="1">
        <w:r w:rsidR="00F34880" w:rsidRPr="005831DA">
          <w:rPr>
            <w:rStyle w:val="Hyperlink"/>
            <w:rFonts w:ascii="Ebrima" w:hAnsi="Ebrima" w:cstheme="minorHAnsi"/>
            <w:szCs w:val="24"/>
          </w:rPr>
          <w:t>Job Accommodation Network</w:t>
        </w:r>
      </w:hyperlink>
      <w:r w:rsidR="00B14A4B" w:rsidRPr="00A95EDC">
        <w:rPr>
          <w:rStyle w:val="Hyperlink"/>
          <w:rFonts w:ascii="Ebrima" w:hAnsi="Ebrima" w:cstheme="minorHAnsi"/>
          <w:szCs w:val="24"/>
        </w:rPr>
        <w:t>,</w:t>
      </w:r>
      <w:r w:rsidR="0054728C" w:rsidRPr="00A95EDC">
        <w:rPr>
          <w:rFonts w:ascii="Ebrima" w:hAnsi="Ebrima" w:cstheme="minorHAnsi"/>
          <w:szCs w:val="24"/>
        </w:rPr>
        <w:t xml:space="preserve"> </w:t>
      </w:r>
      <w:hyperlink w:anchor="_EMPLOYER_ASSISTANCE_AND" w:history="1">
        <w:r w:rsidR="0054728C" w:rsidRPr="005831DA">
          <w:rPr>
            <w:rStyle w:val="Hyperlink"/>
            <w:rFonts w:ascii="Ebrima" w:hAnsi="Ebrima" w:cstheme="minorHAnsi"/>
            <w:szCs w:val="24"/>
          </w:rPr>
          <w:t xml:space="preserve">Employer Assistance and Resource Network on </w:t>
        </w:r>
        <w:r w:rsidR="00615C0F" w:rsidRPr="005831DA">
          <w:rPr>
            <w:rStyle w:val="Hyperlink"/>
            <w:rFonts w:ascii="Ebrima" w:hAnsi="Ebrima" w:cstheme="minorHAnsi"/>
            <w:szCs w:val="24"/>
          </w:rPr>
          <w:t>Disability Inclusion</w:t>
        </w:r>
      </w:hyperlink>
      <w:bookmarkStart w:id="0" w:name="_STATE_COORDINATING_COUNCILS/WORKING"/>
      <w:bookmarkStart w:id="1" w:name="_EQUAL_EMPLOYMENT_OPPORTUNITY"/>
      <w:bookmarkStart w:id="2" w:name="StateCoord"/>
      <w:bookmarkEnd w:id="0"/>
      <w:bookmarkEnd w:id="1"/>
      <w:r w:rsidR="00B14A4B" w:rsidRPr="00A95EDC">
        <w:rPr>
          <w:rStyle w:val="Hyperlink"/>
          <w:rFonts w:ascii="Ebrima" w:hAnsi="Ebrima" w:cstheme="minorHAnsi"/>
          <w:szCs w:val="24"/>
        </w:rPr>
        <w:t>,</w:t>
      </w:r>
      <w:r w:rsidR="00B14A4B" w:rsidRPr="00A95EDC">
        <w:rPr>
          <w:rStyle w:val="Hyperlink"/>
          <w:rFonts w:ascii="Ebrima" w:hAnsi="Ebrima" w:cstheme="minorHAnsi"/>
          <w:color w:val="auto"/>
          <w:szCs w:val="24"/>
          <w:u w:val="none"/>
        </w:rPr>
        <w:t xml:space="preserve"> and</w:t>
      </w:r>
      <w:r w:rsidR="00B14A4B" w:rsidRPr="00A95EDC">
        <w:rPr>
          <w:rStyle w:val="Hyperlink"/>
          <w:rFonts w:ascii="Ebrima" w:hAnsi="Ebrima" w:cstheme="minorHAnsi"/>
          <w:color w:val="auto"/>
          <w:szCs w:val="24"/>
        </w:rPr>
        <w:t xml:space="preserve"> </w:t>
      </w:r>
      <w:hyperlink r:id="rId8" w:history="1">
        <w:r w:rsidR="00B14A4B" w:rsidRPr="005831DA">
          <w:rPr>
            <w:rStyle w:val="Hyperlink"/>
            <w:rFonts w:ascii="Ebrima" w:hAnsi="Ebrima" w:cstheme="minorHAnsi"/>
            <w:szCs w:val="24"/>
          </w:rPr>
          <w:t>Partnership on Employment and Accessible Technology</w:t>
        </w:r>
      </w:hyperlink>
      <w:r w:rsidR="005732AB" w:rsidRPr="00A95EDC">
        <w:rPr>
          <w:rStyle w:val="Hyperlink"/>
          <w:rFonts w:ascii="Ebrima" w:hAnsi="Ebrima" w:cstheme="minorHAnsi"/>
          <w:color w:val="auto"/>
          <w:szCs w:val="24"/>
          <w:u w:val="none"/>
        </w:rPr>
        <w:t>.</w:t>
      </w:r>
    </w:p>
    <w:p w14:paraId="1F8E926E" w14:textId="77777777" w:rsidR="00B46916" w:rsidRPr="00A95EDC" w:rsidRDefault="008E6254">
      <w:pPr>
        <w:rPr>
          <w:rFonts w:ascii="Ebrima" w:hAnsi="Ebrima" w:cstheme="minorHAnsi"/>
          <w:b/>
          <w:color w:val="000000"/>
          <w:szCs w:val="24"/>
        </w:rPr>
      </w:pPr>
      <w:r w:rsidRPr="00001D5F">
        <w:rPr>
          <w:rFonts w:ascii="Ebrima" w:hAnsi="Ebrima"/>
          <w:noProof/>
          <w:szCs w:val="24"/>
        </w:rPr>
        <w:lastRenderedPageBreak/>
        <mc:AlternateContent>
          <mc:Choice Requires="wps">
            <w:drawing>
              <wp:anchor distT="0" distB="0" distL="114300" distR="114300" simplePos="0" relativeHeight="251659264" behindDoc="0" locked="0" layoutInCell="1" allowOverlap="1" wp14:anchorId="5D0E3B8B" wp14:editId="060F2F52">
                <wp:simplePos x="0" y="0"/>
                <wp:positionH relativeFrom="column">
                  <wp:posOffset>0</wp:posOffset>
                </wp:positionH>
                <wp:positionV relativeFrom="paragraph">
                  <wp:posOffset>190500</wp:posOffset>
                </wp:positionV>
                <wp:extent cx="1828800" cy="1828800"/>
                <wp:effectExtent l="0" t="0" r="19050" b="762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2">
                            <a:lumMod val="20000"/>
                            <a:lumOff val="80000"/>
                          </a:schemeClr>
                        </a:solidFill>
                        <a:ln w="6350">
                          <a:solidFill>
                            <a:prstClr val="black"/>
                          </a:solidFill>
                        </a:ln>
                      </wps:spPr>
                      <wps:txbx>
                        <w:txbxContent>
                          <w:p w14:paraId="7F251F0A" w14:textId="77777777" w:rsidR="007E6317" w:rsidRPr="00F801D7" w:rsidRDefault="007E6317" w:rsidP="008E6254">
                            <w:pPr>
                              <w:spacing w:after="120"/>
                              <w:rPr>
                                <w:rFonts w:ascii="Ebrima" w:hAnsi="Ebrima" w:cs="Times New Roman"/>
                                <w:szCs w:val="20"/>
                              </w:rPr>
                            </w:pPr>
                            <w:r w:rsidRPr="00F801D7">
                              <w:rPr>
                                <w:rFonts w:ascii="Ebrima" w:hAnsi="Ebrima" w:cs="Times New Roman"/>
                                <w:szCs w:val="20"/>
                              </w:rPr>
                              <w:t xml:space="preserve">The </w:t>
                            </w:r>
                            <w:r w:rsidRPr="00F801D7">
                              <w:rPr>
                                <w:rFonts w:ascii="Ebrima" w:hAnsi="Ebrima" w:cs="Times New Roman"/>
                                <w:b/>
                                <w:szCs w:val="20"/>
                              </w:rPr>
                              <w:t>State Exchange on Employment &amp; Disability (SEED)</w:t>
                            </w:r>
                            <w:r w:rsidRPr="00F801D7">
                              <w:rPr>
                                <w:rFonts w:ascii="Ebrima" w:hAnsi="Ebrima" w:cs="Times New Roman"/>
                                <w:szCs w:val="20"/>
                              </w:rPr>
                              <w:t xml:space="preserve">, an initiative funded by the U.S. Department of Labor’s Office of Disability Employment Policy (ODEP), assists states in developing effective and inclusive workforce policies that promote disability employment. Recognizing that every state is unique, SEED offers policy options and resources states can tailor to meet their needs and goals. To this end, SEED partners with leading intermediary organizations that serve as trusted sources of information to state and local policymakers.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D0E3B8B" id="_x0000_t202" coordsize="21600,21600" o:spt="202" path="m,l,21600r21600,l21600,xe">
                <v:stroke joinstyle="miter"/>
                <v:path gradientshapeok="t" o:connecttype="rect"/>
              </v:shapetype>
              <v:shape id="Text Box 5" o:spid="_x0000_s1026" type="#_x0000_t202" style="position:absolute;margin-left:0;margin-top:15pt;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qCYAIAANsEAAAOAAAAZHJzL2Uyb0RvYy54bWysVMtuEzEU3SPxD5b3dJLQlBBlUoVWQUil&#10;rdSgrh2Ppxlh+1q2k5ny9Rx78mgLK8TGua+5j3PPzeyyM5rtlA8N2ZIPzwacKSupauxTyX+slh8m&#10;nIUobCU0WVXyZxX45fz9u1nrpmpEG9KV8gxJbJi2ruSbGN20KILcKCPCGTll4azJGxGh+qei8qJF&#10;dqOL0WBwUbTkK+dJqhBgve6dfJ7z17WS8a6ug4pMlxy9xfz6/K7TW8xnYvrkhds0ct+G+IcujGgs&#10;ih5TXYso2NY3f6QyjfQUqI5nkkxBdd1IlWfANMPBm2keNsKpPAvACe4IU/h/aeXt7t6zpir5mDMr&#10;DFa0Ul1kX6hj44RO68IUQQ8OYbGDGVs+2AOMaeiu9ib9YhwGP3B+PmKbksn00WQ0mQzgkvAdFOQv&#10;Tp87H+JXRYYloeQey8uYit1NiH3oISRVC6SbatlonZVEGHWlPdsJrDp2o/yp3prvVPU20AX188Jh&#10;Bi16M5rqzegk0y5lyX29KqAta0t+8XE8yIlf+VJXx9JrLeTPVCblO7UITVsYE549bkmK3bpDaBLX&#10;VD0DY089R4OTywZ5b0SI98KDlMAOhxbv8NSa0AztJc425H/9zZ7iwRV4OWtB8pJbXCFn+psFhz4P&#10;z8/TTWTlfPxpBMW/9KxfeuzWXBGgHeKgncxiio/6INaezCOucZFqwiWsRGXs4iBexf7wcM1SLRY5&#10;CFfgRLyxD06m1GmVCc1V9yi82xMhgkO3dDgGMX3Dhz42k8AttpGWTSbLCdM96rigvJT9tacTfann&#10;qNN/0vw3AAAA//8DAFBLAwQUAAYACAAAACEAe671mtwAAAAHAQAADwAAAGRycy9kb3ducmV2Lnht&#10;bEyPQU/DMAyF70j7D5GRdkEs7QaoKk2nCdHLLoiBNI5ZY9pqjVM1Wdr9e8wJTn72s54/F9vZ9iLi&#10;6DtHCtJVAgKpdqajRsHnR3WfgfBBk9G9I1RwRQ/bcnFT6Ny4id4xHkIjOIR8rhW0IQy5lL5u0Wq/&#10;cgMSe99utDpwOzbSjHricNvLdZI8Sas74gutHvClxfp8uFgFcRNS/Ori4/Htbr8/Tg9VPL9WSi1v&#10;590ziIBz+FuGX3xGh5KZTu5CxoteAT8SFGwSruyus4zFiQcpC1kW8j9/+QMAAP//AwBQSwECLQAU&#10;AAYACAAAACEAtoM4kv4AAADhAQAAEwAAAAAAAAAAAAAAAAAAAAAAW0NvbnRlbnRfVHlwZXNdLnht&#10;bFBLAQItABQABgAIAAAAIQA4/SH/1gAAAJQBAAALAAAAAAAAAAAAAAAAAC8BAABfcmVscy8ucmVs&#10;c1BLAQItABQABgAIAAAAIQBgHgqCYAIAANsEAAAOAAAAAAAAAAAAAAAAAC4CAABkcnMvZTJvRG9j&#10;LnhtbFBLAQItABQABgAIAAAAIQB7rvWa3AAAAAcBAAAPAAAAAAAAAAAAAAAAALoEAABkcnMvZG93&#10;bnJldi54bWxQSwUGAAAAAAQABADzAAAAwwUAAAAA&#10;" fillcolor="#c6d9f1 [671]" strokeweight=".5pt">
                <v:textbox style="mso-fit-shape-to-text:t">
                  <w:txbxContent>
                    <w:p w14:paraId="7F251F0A" w14:textId="77777777" w:rsidR="007E6317" w:rsidRPr="00F801D7" w:rsidRDefault="007E6317" w:rsidP="008E6254">
                      <w:pPr>
                        <w:spacing w:after="120"/>
                        <w:rPr>
                          <w:rFonts w:ascii="Ebrima" w:hAnsi="Ebrima" w:cs="Times New Roman"/>
                          <w:szCs w:val="20"/>
                        </w:rPr>
                      </w:pPr>
                      <w:r w:rsidRPr="00F801D7">
                        <w:rPr>
                          <w:rFonts w:ascii="Ebrima" w:hAnsi="Ebrima" w:cs="Times New Roman"/>
                          <w:szCs w:val="20"/>
                        </w:rPr>
                        <w:t xml:space="preserve">The </w:t>
                      </w:r>
                      <w:r w:rsidRPr="00F801D7">
                        <w:rPr>
                          <w:rFonts w:ascii="Ebrima" w:hAnsi="Ebrima" w:cs="Times New Roman"/>
                          <w:b/>
                          <w:szCs w:val="20"/>
                        </w:rPr>
                        <w:t>State Exchange on Employment &amp; Disability (SEED)</w:t>
                      </w:r>
                      <w:r w:rsidRPr="00F801D7">
                        <w:rPr>
                          <w:rFonts w:ascii="Ebrima" w:hAnsi="Ebrima" w:cs="Times New Roman"/>
                          <w:szCs w:val="20"/>
                        </w:rPr>
                        <w:t xml:space="preserve">, an initiative funded by the U.S. Department of Labor’s Office of Disability Employment Policy (ODEP), assists states in developing effective and inclusive workforce policies that promote disability employment. Recognizing that every state is unique, SEED offers policy options and resources states can tailor to meet their needs and goals. To this end, SEED partners with leading intermediary organizations that serve as trusted sources of information to state and local policymakers. </w:t>
                      </w:r>
                    </w:p>
                  </w:txbxContent>
                </v:textbox>
                <w10:wrap type="square"/>
              </v:shape>
            </w:pict>
          </mc:Fallback>
        </mc:AlternateContent>
      </w:r>
    </w:p>
    <w:p w14:paraId="3B94419B" w14:textId="77777777" w:rsidR="00A02EE2" w:rsidRPr="00A95EDC" w:rsidRDefault="00F34880" w:rsidP="00B77F54">
      <w:pPr>
        <w:pStyle w:val="Heading2"/>
      </w:pPr>
      <w:r w:rsidRPr="00A95EDC">
        <w:t>EQUAL EMPLOYMENT OPPORTUNITY COMMISSION</w:t>
      </w:r>
    </w:p>
    <w:bookmarkEnd w:id="2"/>
    <w:p w14:paraId="41A5A143" w14:textId="77777777" w:rsidR="00F34880" w:rsidRPr="00B768C9" w:rsidRDefault="00F34880" w:rsidP="00F34880">
      <w:pPr>
        <w:rPr>
          <w:rFonts w:ascii="Ebrima" w:eastAsia="Times New Roman" w:hAnsi="Ebrima" w:cs="Times New Roman"/>
          <w:b/>
          <w:bCs/>
          <w:szCs w:val="24"/>
        </w:rPr>
      </w:pPr>
      <w:r w:rsidRPr="00B768C9">
        <w:rPr>
          <w:rFonts w:ascii="Ebrima" w:eastAsia="Times New Roman" w:hAnsi="Ebrima" w:cs="Times New Roman"/>
          <w:b/>
          <w:bCs/>
          <w:szCs w:val="24"/>
        </w:rPr>
        <w:t>The ADA and the Rehabilitation Act</w:t>
      </w:r>
    </w:p>
    <w:p w14:paraId="0A286BE6" w14:textId="51706547" w:rsidR="001468AF" w:rsidRPr="005831DA" w:rsidRDefault="00F34880" w:rsidP="00F34880">
      <w:pPr>
        <w:rPr>
          <w:rFonts w:ascii="Ebrima" w:eastAsia="Times New Roman" w:hAnsi="Ebrima" w:cs="Times New Roman"/>
          <w:szCs w:val="24"/>
        </w:rPr>
      </w:pPr>
      <w:r w:rsidRPr="005831DA">
        <w:rPr>
          <w:rFonts w:ascii="Ebrima" w:eastAsia="Times New Roman" w:hAnsi="Ebrima" w:cs="Times New Roman"/>
          <w:szCs w:val="24"/>
        </w:rPr>
        <w:t>The Equal Employment Opportunity Commission (EEOC) released, “</w:t>
      </w:r>
      <w:hyperlink r:id="rId9" w:history="1">
        <w:r w:rsidR="007B2AB4" w:rsidRPr="005831DA">
          <w:rPr>
            <w:rStyle w:val="Hyperlink"/>
            <w:rFonts w:ascii="Ebrima" w:eastAsia="Times New Roman" w:hAnsi="Ebrima" w:cs="Times New Roman"/>
            <w:szCs w:val="24"/>
          </w:rPr>
          <w:t xml:space="preserve">What You Should Know About </w:t>
        </w:r>
        <w:r w:rsidR="001153A8">
          <w:rPr>
            <w:rStyle w:val="Hyperlink"/>
            <w:rFonts w:ascii="Ebrima" w:eastAsia="Times New Roman" w:hAnsi="Ebrima" w:cs="Times New Roman"/>
            <w:szCs w:val="24"/>
          </w:rPr>
          <w:t xml:space="preserve">COVID-19 and </w:t>
        </w:r>
        <w:r w:rsidR="007B2AB4" w:rsidRPr="005831DA">
          <w:rPr>
            <w:rStyle w:val="Hyperlink"/>
            <w:rFonts w:ascii="Ebrima" w:eastAsia="Times New Roman" w:hAnsi="Ebrima" w:cs="Times New Roman"/>
            <w:szCs w:val="24"/>
          </w:rPr>
          <w:t xml:space="preserve">the ADA, the Rehabilitation Act, </w:t>
        </w:r>
        <w:r w:rsidR="001153A8">
          <w:rPr>
            <w:rStyle w:val="Hyperlink"/>
            <w:rFonts w:ascii="Ebrima" w:eastAsia="Times New Roman" w:hAnsi="Ebrima" w:cs="Times New Roman"/>
            <w:szCs w:val="24"/>
          </w:rPr>
          <w:t>and Other EEO Laws</w:t>
        </w:r>
      </w:hyperlink>
      <w:r w:rsidR="00C25B1E" w:rsidRPr="00A95EDC">
        <w:rPr>
          <w:rFonts w:ascii="Ebrima" w:eastAsia="Times New Roman" w:hAnsi="Ebrima" w:cs="Times New Roman"/>
          <w:szCs w:val="24"/>
        </w:rPr>
        <w:t>,</w:t>
      </w:r>
      <w:r w:rsidRPr="00A95EDC">
        <w:rPr>
          <w:rFonts w:ascii="Ebrima" w:eastAsia="Times New Roman" w:hAnsi="Ebrima" w:cs="Times New Roman"/>
          <w:szCs w:val="24"/>
        </w:rPr>
        <w:t xml:space="preserve">” which was last updated on </w:t>
      </w:r>
      <w:r w:rsidR="00E17845">
        <w:rPr>
          <w:rFonts w:ascii="Ebrima" w:eastAsia="Times New Roman" w:hAnsi="Ebrima" w:cs="Times New Roman"/>
          <w:szCs w:val="24"/>
        </w:rPr>
        <w:t>September 8,</w:t>
      </w:r>
      <w:r w:rsidR="001153A8">
        <w:rPr>
          <w:rFonts w:ascii="Ebrima" w:eastAsia="Times New Roman" w:hAnsi="Ebrima" w:cs="Times New Roman"/>
          <w:szCs w:val="24"/>
        </w:rPr>
        <w:t xml:space="preserve"> </w:t>
      </w:r>
      <w:r w:rsidRPr="005831DA">
        <w:rPr>
          <w:rFonts w:ascii="Ebrima" w:eastAsia="Times New Roman" w:hAnsi="Ebrima" w:cs="Times New Roman"/>
          <w:szCs w:val="24"/>
        </w:rPr>
        <w:t xml:space="preserve">2020. </w:t>
      </w:r>
    </w:p>
    <w:p w14:paraId="4BC000E4" w14:textId="77777777" w:rsidR="001468AF" w:rsidRPr="005831DA" w:rsidRDefault="001468AF" w:rsidP="00F34880">
      <w:pPr>
        <w:rPr>
          <w:rFonts w:ascii="Ebrima" w:eastAsia="Times New Roman" w:hAnsi="Ebrima" w:cs="Times New Roman"/>
          <w:szCs w:val="24"/>
        </w:rPr>
      </w:pPr>
    </w:p>
    <w:p w14:paraId="1FEEF65C" w14:textId="77777777" w:rsidR="001153A8" w:rsidRDefault="00F34880" w:rsidP="00A9561D">
      <w:pPr>
        <w:spacing w:after="120"/>
        <w:rPr>
          <w:rFonts w:ascii="Ebrima" w:eastAsia="Times New Roman" w:hAnsi="Ebrima" w:cs="Times New Roman"/>
          <w:szCs w:val="24"/>
        </w:rPr>
      </w:pPr>
      <w:r w:rsidRPr="005831DA">
        <w:rPr>
          <w:rFonts w:ascii="Ebrima" w:eastAsia="Times New Roman" w:hAnsi="Ebrima" w:cs="Times New Roman"/>
          <w:szCs w:val="24"/>
        </w:rPr>
        <w:t>Th</w:t>
      </w:r>
      <w:r w:rsidR="0043673D" w:rsidRPr="005831DA">
        <w:rPr>
          <w:rFonts w:ascii="Ebrima" w:eastAsia="Times New Roman" w:hAnsi="Ebrima" w:cs="Times New Roman"/>
          <w:szCs w:val="24"/>
        </w:rPr>
        <w:t>is</w:t>
      </w:r>
      <w:r w:rsidRPr="005831DA">
        <w:rPr>
          <w:rFonts w:ascii="Ebrima" w:eastAsia="Times New Roman" w:hAnsi="Ebrima" w:cs="Times New Roman"/>
          <w:szCs w:val="24"/>
        </w:rPr>
        <w:t xml:space="preserve"> resource addresse</w:t>
      </w:r>
      <w:r w:rsidR="00DC4B34" w:rsidRPr="005831DA">
        <w:rPr>
          <w:rFonts w:ascii="Ebrima" w:eastAsia="Times New Roman" w:hAnsi="Ebrima" w:cs="Times New Roman"/>
          <w:szCs w:val="24"/>
        </w:rPr>
        <w:t xml:space="preserve">s </w:t>
      </w:r>
      <w:r w:rsidR="00E57266">
        <w:rPr>
          <w:rFonts w:ascii="Ebrima" w:eastAsia="Times New Roman" w:hAnsi="Ebrima" w:cs="Times New Roman"/>
          <w:szCs w:val="24"/>
        </w:rPr>
        <w:t xml:space="preserve">disability-related </w:t>
      </w:r>
      <w:r w:rsidR="00DC4B34" w:rsidRPr="005831DA">
        <w:rPr>
          <w:rFonts w:ascii="Ebrima" w:eastAsia="Times New Roman" w:hAnsi="Ebrima" w:cs="Times New Roman"/>
          <w:szCs w:val="24"/>
        </w:rPr>
        <w:t>topic</w:t>
      </w:r>
      <w:r w:rsidR="00C25B1E" w:rsidRPr="005831DA">
        <w:rPr>
          <w:rFonts w:ascii="Ebrima" w:eastAsia="Times New Roman" w:hAnsi="Ebrima" w:cs="Times New Roman"/>
          <w:szCs w:val="24"/>
        </w:rPr>
        <w:t>s</w:t>
      </w:r>
      <w:r w:rsidR="00DC4B34" w:rsidRPr="005831DA">
        <w:rPr>
          <w:rFonts w:ascii="Ebrima" w:eastAsia="Times New Roman" w:hAnsi="Ebrima" w:cs="Times New Roman"/>
          <w:szCs w:val="24"/>
        </w:rPr>
        <w:t xml:space="preserve"> such as</w:t>
      </w:r>
      <w:r w:rsidR="001153A8">
        <w:rPr>
          <w:rFonts w:ascii="Ebrima" w:eastAsia="Times New Roman" w:hAnsi="Ebrima" w:cs="Times New Roman"/>
          <w:szCs w:val="24"/>
        </w:rPr>
        <w:t>:</w:t>
      </w:r>
    </w:p>
    <w:p w14:paraId="2D6DDE7F" w14:textId="77777777" w:rsidR="001153A8" w:rsidRDefault="001153A8" w:rsidP="00D83BA0">
      <w:pPr>
        <w:pStyle w:val="ListParagraph"/>
        <w:numPr>
          <w:ilvl w:val="0"/>
          <w:numId w:val="16"/>
        </w:numPr>
        <w:spacing w:after="120"/>
        <w:ind w:left="720"/>
        <w:contextualSpacing w:val="0"/>
        <w:rPr>
          <w:rFonts w:ascii="Ebrima" w:eastAsia="Times New Roman" w:hAnsi="Ebrima" w:cs="Times New Roman"/>
          <w:szCs w:val="24"/>
        </w:rPr>
      </w:pPr>
      <w:r>
        <w:rPr>
          <w:rFonts w:ascii="Ebrima" w:eastAsia="Times New Roman" w:hAnsi="Ebrima" w:cs="Times New Roman"/>
          <w:szCs w:val="24"/>
        </w:rPr>
        <w:t xml:space="preserve">Disability-related inquiries and medical exams; </w:t>
      </w:r>
    </w:p>
    <w:p w14:paraId="6AFD7504" w14:textId="77777777" w:rsidR="001153A8" w:rsidRDefault="001153A8" w:rsidP="00D83BA0">
      <w:pPr>
        <w:pStyle w:val="ListParagraph"/>
        <w:numPr>
          <w:ilvl w:val="0"/>
          <w:numId w:val="16"/>
        </w:numPr>
        <w:spacing w:after="120"/>
        <w:ind w:left="720"/>
        <w:contextualSpacing w:val="0"/>
        <w:rPr>
          <w:rFonts w:ascii="Ebrima" w:eastAsia="Times New Roman" w:hAnsi="Ebrima" w:cs="Times New Roman"/>
          <w:szCs w:val="24"/>
        </w:rPr>
      </w:pPr>
      <w:r>
        <w:rPr>
          <w:rFonts w:ascii="Ebrima" w:eastAsia="Times New Roman" w:hAnsi="Ebrima" w:cs="Times New Roman"/>
          <w:szCs w:val="24"/>
        </w:rPr>
        <w:t xml:space="preserve">Confidentiality of medical information; </w:t>
      </w:r>
    </w:p>
    <w:p w14:paraId="187F1437" w14:textId="77777777" w:rsidR="001153A8" w:rsidRDefault="001153A8" w:rsidP="00D83BA0">
      <w:pPr>
        <w:pStyle w:val="ListParagraph"/>
        <w:numPr>
          <w:ilvl w:val="0"/>
          <w:numId w:val="16"/>
        </w:numPr>
        <w:spacing w:after="120"/>
        <w:ind w:left="720"/>
        <w:contextualSpacing w:val="0"/>
        <w:rPr>
          <w:rFonts w:ascii="Ebrima" w:eastAsia="Times New Roman" w:hAnsi="Ebrima" w:cs="Times New Roman"/>
          <w:szCs w:val="24"/>
        </w:rPr>
      </w:pPr>
      <w:r>
        <w:rPr>
          <w:rFonts w:ascii="Ebrima" w:eastAsia="Times New Roman" w:hAnsi="Ebrima" w:cs="Times New Roman"/>
          <w:szCs w:val="24"/>
        </w:rPr>
        <w:t xml:space="preserve">Hiring and onboarding; </w:t>
      </w:r>
    </w:p>
    <w:p w14:paraId="5E373BE6" w14:textId="77777777" w:rsidR="001153A8" w:rsidRDefault="001153A8" w:rsidP="00D83BA0">
      <w:pPr>
        <w:pStyle w:val="ListParagraph"/>
        <w:numPr>
          <w:ilvl w:val="0"/>
          <w:numId w:val="16"/>
        </w:numPr>
        <w:spacing w:after="120"/>
        <w:ind w:left="720"/>
        <w:contextualSpacing w:val="0"/>
        <w:rPr>
          <w:rFonts w:ascii="Ebrima" w:eastAsia="Times New Roman" w:hAnsi="Ebrima" w:cs="Times New Roman"/>
          <w:szCs w:val="24"/>
        </w:rPr>
      </w:pPr>
      <w:r>
        <w:rPr>
          <w:rFonts w:ascii="Ebrima" w:eastAsia="Times New Roman" w:hAnsi="Ebrima" w:cs="Times New Roman"/>
          <w:szCs w:val="24"/>
        </w:rPr>
        <w:t>Reasonable accommodation; and</w:t>
      </w:r>
    </w:p>
    <w:p w14:paraId="0801D00F" w14:textId="77777777" w:rsidR="001153A8" w:rsidRPr="00A9561D" w:rsidRDefault="001153A8" w:rsidP="00D83BA0">
      <w:pPr>
        <w:pStyle w:val="ListParagraph"/>
        <w:numPr>
          <w:ilvl w:val="0"/>
          <w:numId w:val="16"/>
        </w:numPr>
        <w:spacing w:after="240"/>
        <w:ind w:left="720"/>
        <w:contextualSpacing w:val="0"/>
        <w:rPr>
          <w:rFonts w:ascii="Ebrima" w:eastAsia="Times New Roman" w:hAnsi="Ebrima" w:cs="Times New Roman"/>
          <w:szCs w:val="24"/>
        </w:rPr>
      </w:pPr>
      <w:r>
        <w:rPr>
          <w:rFonts w:ascii="Ebrima" w:eastAsia="Times New Roman" w:hAnsi="Ebrima" w:cs="Times New Roman"/>
          <w:szCs w:val="24"/>
        </w:rPr>
        <w:t xml:space="preserve">Return to </w:t>
      </w:r>
      <w:r w:rsidR="00621445">
        <w:rPr>
          <w:rFonts w:ascii="Ebrima" w:eastAsia="Times New Roman" w:hAnsi="Ebrima" w:cs="Times New Roman"/>
          <w:szCs w:val="24"/>
        </w:rPr>
        <w:t xml:space="preserve">the </w:t>
      </w:r>
      <w:r>
        <w:rPr>
          <w:rFonts w:ascii="Ebrima" w:eastAsia="Times New Roman" w:hAnsi="Ebrima" w:cs="Times New Roman"/>
          <w:szCs w:val="24"/>
        </w:rPr>
        <w:t>work</w:t>
      </w:r>
      <w:r w:rsidR="00621445">
        <w:rPr>
          <w:rFonts w:ascii="Ebrima" w:eastAsia="Times New Roman" w:hAnsi="Ebrima" w:cs="Times New Roman"/>
          <w:szCs w:val="24"/>
        </w:rPr>
        <w:t>place</w:t>
      </w:r>
      <w:r>
        <w:rPr>
          <w:rFonts w:ascii="Ebrima" w:eastAsia="Times New Roman" w:hAnsi="Ebrima" w:cs="Times New Roman"/>
          <w:szCs w:val="24"/>
        </w:rPr>
        <w:t>.</w:t>
      </w:r>
    </w:p>
    <w:p w14:paraId="48977955" w14:textId="5FEA4675" w:rsidR="00E57266" w:rsidRDefault="00E57266" w:rsidP="00E57266">
      <w:pPr>
        <w:rPr>
          <w:rFonts w:ascii="Ebrima" w:eastAsia="Times New Roman" w:hAnsi="Ebrima" w:cs="Times New Roman"/>
          <w:szCs w:val="24"/>
        </w:rPr>
      </w:pPr>
      <w:r>
        <w:rPr>
          <w:rFonts w:ascii="Ebrima" w:eastAsia="Times New Roman" w:hAnsi="Ebrima" w:cs="Times New Roman"/>
          <w:szCs w:val="24"/>
        </w:rPr>
        <w:t xml:space="preserve">The guidance also addresses what </w:t>
      </w:r>
      <w:r w:rsidR="0074445F">
        <w:rPr>
          <w:rFonts w:ascii="Ebrima" w:eastAsia="Times New Roman" w:hAnsi="Ebrima" w:cs="Times New Roman"/>
          <w:szCs w:val="24"/>
        </w:rPr>
        <w:t xml:space="preserve">an employer </w:t>
      </w:r>
      <w:r>
        <w:rPr>
          <w:rFonts w:ascii="Ebrima" w:eastAsia="Times New Roman" w:hAnsi="Ebrima" w:cs="Times New Roman"/>
          <w:szCs w:val="24"/>
        </w:rPr>
        <w:t>should know about COVID-19 and other equ</w:t>
      </w:r>
      <w:r w:rsidR="0074445F">
        <w:rPr>
          <w:rFonts w:ascii="Ebrima" w:eastAsia="Times New Roman" w:hAnsi="Ebrima" w:cs="Times New Roman"/>
          <w:szCs w:val="24"/>
        </w:rPr>
        <w:t>a</w:t>
      </w:r>
      <w:r>
        <w:rPr>
          <w:rFonts w:ascii="Ebrima" w:eastAsia="Times New Roman" w:hAnsi="Ebrima" w:cs="Times New Roman"/>
          <w:szCs w:val="24"/>
        </w:rPr>
        <w:t>l employment opportunity laws</w:t>
      </w:r>
      <w:r w:rsidR="0074445F">
        <w:rPr>
          <w:rFonts w:ascii="Ebrima" w:eastAsia="Times New Roman" w:hAnsi="Ebrima" w:cs="Times New Roman"/>
          <w:szCs w:val="24"/>
        </w:rPr>
        <w:t xml:space="preserve"> such as Title VII of the Civil Rights Act</w:t>
      </w:r>
      <w:r w:rsidR="00E17845">
        <w:rPr>
          <w:rFonts w:ascii="Ebrima" w:eastAsia="Times New Roman" w:hAnsi="Ebrima" w:cs="Times New Roman"/>
          <w:szCs w:val="24"/>
        </w:rPr>
        <w:t>,</w:t>
      </w:r>
      <w:r w:rsidR="0074445F">
        <w:rPr>
          <w:rFonts w:ascii="Ebrima" w:eastAsia="Times New Roman" w:hAnsi="Ebrima" w:cs="Times New Roman"/>
          <w:szCs w:val="24"/>
        </w:rPr>
        <w:t xml:space="preserve"> the Age Discrimination and Employment Act</w:t>
      </w:r>
      <w:r w:rsidR="00E17845">
        <w:rPr>
          <w:rFonts w:ascii="Ebrima" w:eastAsia="Times New Roman" w:hAnsi="Ebrima" w:cs="Times New Roman"/>
          <w:szCs w:val="24"/>
        </w:rPr>
        <w:t>, and the Genetic Information Nondiscrimination Act</w:t>
      </w:r>
      <w:r>
        <w:rPr>
          <w:rFonts w:ascii="Ebrima" w:eastAsia="Times New Roman" w:hAnsi="Ebrima" w:cs="Times New Roman"/>
          <w:szCs w:val="24"/>
        </w:rPr>
        <w:t xml:space="preserve">. </w:t>
      </w:r>
    </w:p>
    <w:p w14:paraId="7616A052" w14:textId="77777777" w:rsidR="00E57266" w:rsidRDefault="00E57266" w:rsidP="00E57266">
      <w:pPr>
        <w:rPr>
          <w:rFonts w:ascii="Ebrima" w:eastAsia="Times New Roman" w:hAnsi="Ebrima" w:cs="Times New Roman"/>
          <w:szCs w:val="24"/>
        </w:rPr>
      </w:pPr>
    </w:p>
    <w:p w14:paraId="5D115FF3" w14:textId="77777777" w:rsidR="00610B72" w:rsidRPr="00481FDD" w:rsidRDefault="001153A8" w:rsidP="00A9561D">
      <w:pPr>
        <w:spacing w:after="120"/>
        <w:rPr>
          <w:rFonts w:ascii="Ebrima" w:eastAsia="Times New Roman" w:hAnsi="Ebrima" w:cs="Times New Roman"/>
          <w:szCs w:val="24"/>
        </w:rPr>
      </w:pPr>
      <w:r w:rsidRPr="00027608">
        <w:rPr>
          <w:rFonts w:ascii="Ebrima" w:eastAsia="Times New Roman" w:hAnsi="Ebrima" w:cs="Times New Roman"/>
          <w:szCs w:val="24"/>
        </w:rPr>
        <w:t xml:space="preserve">More specifically, </w:t>
      </w:r>
      <w:r w:rsidR="00E57266" w:rsidRPr="00027608">
        <w:rPr>
          <w:rFonts w:ascii="Ebrima" w:eastAsia="Times New Roman" w:hAnsi="Ebrima" w:cs="Times New Roman"/>
          <w:szCs w:val="24"/>
        </w:rPr>
        <w:t xml:space="preserve">with respect to the ADA and the Rehabilitation Act, </w:t>
      </w:r>
      <w:r w:rsidRPr="00027608">
        <w:rPr>
          <w:rFonts w:ascii="Ebrima" w:eastAsia="Times New Roman" w:hAnsi="Ebrima" w:cs="Times New Roman"/>
          <w:szCs w:val="24"/>
        </w:rPr>
        <w:t xml:space="preserve">the guidance </w:t>
      </w:r>
      <w:r w:rsidR="00E57266" w:rsidRPr="00027608">
        <w:rPr>
          <w:rFonts w:ascii="Ebrima" w:eastAsia="Times New Roman" w:hAnsi="Ebrima" w:cs="Times New Roman"/>
          <w:szCs w:val="24"/>
        </w:rPr>
        <w:t>includes explanations relating to:</w:t>
      </w:r>
    </w:p>
    <w:p w14:paraId="7E9AD859" w14:textId="77777777" w:rsidR="00E17845" w:rsidRPr="00E17845" w:rsidRDefault="00E17845" w:rsidP="00D83BA0">
      <w:pPr>
        <w:pStyle w:val="ListParagraph"/>
        <w:numPr>
          <w:ilvl w:val="0"/>
          <w:numId w:val="18"/>
        </w:numPr>
        <w:spacing w:after="120"/>
        <w:ind w:left="720"/>
        <w:contextualSpacing w:val="0"/>
        <w:rPr>
          <w:rFonts w:ascii="Ebrima" w:hAnsi="Ebrima"/>
          <w:color w:val="000000" w:themeColor="text1"/>
          <w:shd w:val="clear" w:color="auto" w:fill="FFFFFF"/>
        </w:rPr>
      </w:pPr>
      <w:r>
        <w:rPr>
          <w:rFonts w:ascii="Ebrima" w:eastAsia="Times New Roman" w:hAnsi="Ebrima" w:cs="Times New Roman"/>
          <w:szCs w:val="24"/>
        </w:rPr>
        <w:t>With respect to disability-related inquiries and medical exams:</w:t>
      </w:r>
    </w:p>
    <w:p w14:paraId="156ABDD4" w14:textId="77777777" w:rsidR="00E17845" w:rsidRPr="00882345" w:rsidRDefault="00E17845" w:rsidP="00E17845">
      <w:pPr>
        <w:pStyle w:val="ListParagraph"/>
        <w:numPr>
          <w:ilvl w:val="0"/>
          <w:numId w:val="33"/>
        </w:numPr>
        <w:spacing w:after="120"/>
        <w:rPr>
          <w:rFonts w:ascii="Ebrima" w:hAnsi="Ebrima"/>
          <w:color w:val="000000" w:themeColor="text1"/>
          <w:shd w:val="clear" w:color="auto" w:fill="FFFFFF"/>
        </w:rPr>
      </w:pPr>
      <w:r>
        <w:rPr>
          <w:rFonts w:ascii="Ebrima" w:hAnsi="Ebrima"/>
          <w:color w:val="000000" w:themeColor="text1"/>
          <w:shd w:val="clear" w:color="auto" w:fill="FFFFFF"/>
        </w:rPr>
        <w:t>Adopting screening protoc</w:t>
      </w:r>
      <w:r w:rsidR="00B979BD">
        <w:rPr>
          <w:rFonts w:ascii="Ebrima" w:hAnsi="Ebrima"/>
          <w:color w:val="000000" w:themeColor="text1"/>
          <w:shd w:val="clear" w:color="auto" w:fill="FFFFFF"/>
        </w:rPr>
        <w:t xml:space="preserve">ols that are implemented consistent with advice from CDC and public health officials regarding whether, when, or for whom testing or other screening is appropriate; </w:t>
      </w:r>
    </w:p>
    <w:p w14:paraId="3B012C48" w14:textId="399DF0DD" w:rsidR="00481FDD" w:rsidRPr="00882345" w:rsidRDefault="00610B72" w:rsidP="00882345">
      <w:pPr>
        <w:pStyle w:val="ListParagraph"/>
        <w:numPr>
          <w:ilvl w:val="0"/>
          <w:numId w:val="33"/>
        </w:numPr>
        <w:spacing w:after="120"/>
        <w:rPr>
          <w:rFonts w:ascii="Ebrima" w:hAnsi="Ebrima"/>
          <w:color w:val="000000" w:themeColor="text1"/>
          <w:shd w:val="clear" w:color="auto" w:fill="FFFFFF"/>
        </w:rPr>
      </w:pPr>
      <w:r w:rsidRPr="00882345">
        <w:rPr>
          <w:rFonts w:ascii="Ebrima" w:eastAsia="Times New Roman" w:hAnsi="Ebrima" w:cs="Times New Roman"/>
          <w:szCs w:val="24"/>
        </w:rPr>
        <w:lastRenderedPageBreak/>
        <w:t>R</w:t>
      </w:r>
      <w:r w:rsidR="00E17845" w:rsidRPr="00882345">
        <w:rPr>
          <w:rFonts w:ascii="Ebrima" w:eastAsia="Times New Roman" w:hAnsi="Ebrima" w:cs="Times New Roman"/>
          <w:szCs w:val="24"/>
        </w:rPr>
        <w:t>e</w:t>
      </w:r>
      <w:r w:rsidRPr="00882345">
        <w:rPr>
          <w:rFonts w:ascii="Ebrima" w:eastAsia="Times New Roman" w:hAnsi="Ebrima" w:cs="Times New Roman"/>
          <w:szCs w:val="24"/>
        </w:rPr>
        <w:t xml:space="preserve">questing </w:t>
      </w:r>
      <w:r w:rsidR="00F34880" w:rsidRPr="00882345">
        <w:rPr>
          <w:rFonts w:ascii="Ebrima" w:eastAsia="Times New Roman" w:hAnsi="Ebrima" w:cs="Times New Roman"/>
          <w:szCs w:val="24"/>
        </w:rPr>
        <w:t>information from</w:t>
      </w:r>
      <w:r w:rsidR="00DC4B34" w:rsidRPr="00882345">
        <w:rPr>
          <w:rFonts w:ascii="Ebrima" w:eastAsia="Times New Roman" w:hAnsi="Ebrima" w:cs="Times New Roman"/>
          <w:szCs w:val="24"/>
        </w:rPr>
        <w:t xml:space="preserve"> an</w:t>
      </w:r>
      <w:r w:rsidR="00F34880" w:rsidRPr="00882345">
        <w:rPr>
          <w:rFonts w:ascii="Ebrima" w:eastAsia="Times New Roman" w:hAnsi="Ebrima" w:cs="Times New Roman"/>
          <w:szCs w:val="24"/>
        </w:rPr>
        <w:t xml:space="preserve"> employee who calls in sick</w:t>
      </w:r>
      <w:r w:rsidR="0074445F" w:rsidRPr="00882345">
        <w:rPr>
          <w:rFonts w:ascii="Ebrima" w:eastAsia="Times New Roman" w:hAnsi="Ebrima" w:cs="Times New Roman"/>
          <w:szCs w:val="24"/>
        </w:rPr>
        <w:t xml:space="preserve">, </w:t>
      </w:r>
      <w:r w:rsidR="00DC4B34" w:rsidRPr="00882345">
        <w:rPr>
          <w:rFonts w:ascii="Ebrima" w:eastAsia="Times New Roman" w:hAnsi="Ebrima" w:cs="Times New Roman"/>
          <w:szCs w:val="24"/>
        </w:rPr>
        <w:t>taking body temperatures of employees</w:t>
      </w:r>
      <w:r w:rsidR="009B602B" w:rsidRPr="00882345">
        <w:rPr>
          <w:rFonts w:ascii="Ebrima" w:eastAsia="Times New Roman" w:hAnsi="Ebrima" w:cs="Times New Roman"/>
          <w:szCs w:val="24"/>
        </w:rPr>
        <w:t>,</w:t>
      </w:r>
      <w:r w:rsidR="00DC4B34" w:rsidRPr="00882345">
        <w:rPr>
          <w:rFonts w:ascii="Ebrima" w:eastAsia="Times New Roman" w:hAnsi="Ebrima" w:cs="Times New Roman"/>
          <w:szCs w:val="24"/>
        </w:rPr>
        <w:t xml:space="preserve"> </w:t>
      </w:r>
      <w:r w:rsidR="00E57266" w:rsidRPr="00882345">
        <w:rPr>
          <w:rFonts w:ascii="Ebrima" w:eastAsia="Times New Roman" w:hAnsi="Ebrima" w:cs="Times New Roman"/>
          <w:szCs w:val="24"/>
        </w:rPr>
        <w:t xml:space="preserve">and </w:t>
      </w:r>
      <w:r w:rsidR="008A27FB" w:rsidRPr="00882345">
        <w:rPr>
          <w:rFonts w:ascii="Ebrima" w:eastAsia="Times New Roman" w:hAnsi="Ebrima" w:cs="Times New Roman"/>
          <w:szCs w:val="24"/>
        </w:rPr>
        <w:t>permitting viral tests to determine if an applicant or employee has an active case of COVID-19</w:t>
      </w:r>
      <w:r w:rsidR="00481FDD" w:rsidRPr="00882345">
        <w:rPr>
          <w:rFonts w:ascii="Ebrima" w:eastAsia="Times New Roman" w:hAnsi="Ebrima" w:cs="Times New Roman"/>
          <w:szCs w:val="24"/>
        </w:rPr>
        <w:t>;</w:t>
      </w:r>
      <w:bookmarkStart w:id="3" w:name="_Hlk36561608"/>
      <w:r w:rsidR="00E57266" w:rsidRPr="00882345">
        <w:rPr>
          <w:rFonts w:ascii="Ebrima" w:eastAsia="Times New Roman" w:hAnsi="Ebrima" w:cs="Times New Roman"/>
          <w:szCs w:val="24"/>
        </w:rPr>
        <w:t xml:space="preserve"> </w:t>
      </w:r>
      <w:r w:rsidR="00B979BD">
        <w:rPr>
          <w:rFonts w:ascii="Ebrima" w:eastAsia="Times New Roman" w:hAnsi="Ebrima" w:cs="Times New Roman"/>
          <w:szCs w:val="24"/>
        </w:rPr>
        <w:t>and</w:t>
      </w:r>
    </w:p>
    <w:p w14:paraId="7A0F6F0E" w14:textId="5B8096A0" w:rsidR="00B979BD" w:rsidRPr="00CA5BAB" w:rsidRDefault="008A27FB" w:rsidP="00CA5BAB">
      <w:pPr>
        <w:pStyle w:val="ListParagraph"/>
        <w:numPr>
          <w:ilvl w:val="0"/>
          <w:numId w:val="33"/>
        </w:numPr>
        <w:spacing w:after="120"/>
        <w:contextualSpacing w:val="0"/>
        <w:rPr>
          <w:rFonts w:ascii="Ebrima" w:hAnsi="Ebrima"/>
          <w:szCs w:val="24"/>
          <w:shd w:val="clear" w:color="auto" w:fill="FFFFFF"/>
        </w:rPr>
      </w:pPr>
      <w:r w:rsidRPr="00882345">
        <w:rPr>
          <w:rFonts w:ascii="Ebrima" w:hAnsi="Ebrima" w:cs="Times New Roman"/>
          <w:color w:val="000000"/>
          <w:szCs w:val="24"/>
        </w:rPr>
        <w:t xml:space="preserve">In accordance with </w:t>
      </w:r>
      <w:r w:rsidR="00B66D98" w:rsidRPr="00882345">
        <w:rPr>
          <w:rFonts w:ascii="Ebrima" w:hAnsi="Ebrima" w:cs="Times New Roman"/>
          <w:color w:val="000000"/>
          <w:szCs w:val="24"/>
        </w:rPr>
        <w:t xml:space="preserve">current CDC Interim Guidelines, not allowing employers to require antibody testing before </w:t>
      </w:r>
      <w:r w:rsidR="009B602B" w:rsidRPr="00882345">
        <w:rPr>
          <w:rFonts w:ascii="Ebrima" w:hAnsi="Ebrima" w:cs="Times New Roman"/>
          <w:color w:val="000000"/>
          <w:szCs w:val="24"/>
        </w:rPr>
        <w:t xml:space="preserve">permitting </w:t>
      </w:r>
      <w:r w:rsidR="00B66D98" w:rsidRPr="00882345">
        <w:rPr>
          <w:rFonts w:ascii="Ebrima" w:hAnsi="Ebrima" w:cs="Times New Roman"/>
          <w:color w:val="000000"/>
          <w:szCs w:val="24"/>
        </w:rPr>
        <w:t>employees to re-enter the workplace</w:t>
      </w:r>
      <w:r w:rsidR="00B979BD">
        <w:rPr>
          <w:rFonts w:ascii="Ebrima" w:hAnsi="Ebrima" w:cs="Times New Roman"/>
          <w:color w:val="000000"/>
          <w:szCs w:val="24"/>
        </w:rPr>
        <w:t>.</w:t>
      </w:r>
    </w:p>
    <w:p w14:paraId="3D247043" w14:textId="77777777" w:rsidR="00B979BD" w:rsidRDefault="00B979BD" w:rsidP="00B979BD">
      <w:pPr>
        <w:pStyle w:val="ListParagraph"/>
        <w:numPr>
          <w:ilvl w:val="0"/>
          <w:numId w:val="18"/>
        </w:numPr>
        <w:ind w:left="720"/>
        <w:contextualSpacing w:val="0"/>
        <w:rPr>
          <w:rFonts w:ascii="Ebrima" w:hAnsi="Ebrima"/>
          <w:szCs w:val="24"/>
          <w:shd w:val="clear" w:color="auto" w:fill="FFFFFF"/>
        </w:rPr>
      </w:pPr>
      <w:r>
        <w:rPr>
          <w:rFonts w:ascii="Ebrima" w:hAnsi="Ebrima"/>
          <w:szCs w:val="24"/>
          <w:shd w:val="clear" w:color="auto" w:fill="FFFFFF"/>
        </w:rPr>
        <w:t>With respect to confidentiality of medical information:</w:t>
      </w:r>
    </w:p>
    <w:p w14:paraId="39F37DB3" w14:textId="77777777" w:rsidR="00B979BD" w:rsidRDefault="00B979BD" w:rsidP="00B979BD">
      <w:pPr>
        <w:pStyle w:val="ListParagraph"/>
        <w:numPr>
          <w:ilvl w:val="0"/>
          <w:numId w:val="34"/>
        </w:numPr>
        <w:rPr>
          <w:rFonts w:ascii="Ebrima" w:hAnsi="Ebrima"/>
          <w:szCs w:val="24"/>
          <w:shd w:val="clear" w:color="auto" w:fill="FFFFFF"/>
        </w:rPr>
      </w:pPr>
      <w:r>
        <w:rPr>
          <w:rFonts w:ascii="Ebrima" w:hAnsi="Ebrima"/>
          <w:szCs w:val="24"/>
          <w:shd w:val="clear" w:color="auto" w:fill="FFFFFF"/>
        </w:rPr>
        <w:t>Maintaining all information about an employee’s illness related to COVID-19 as a confidential medical record; and</w:t>
      </w:r>
    </w:p>
    <w:p w14:paraId="6447C3CA" w14:textId="46AE27FE" w:rsidR="00B979BD" w:rsidRPr="00CA5BAB" w:rsidRDefault="00B979BD" w:rsidP="00CA5BAB">
      <w:pPr>
        <w:pStyle w:val="ListParagraph"/>
        <w:numPr>
          <w:ilvl w:val="0"/>
          <w:numId w:val="34"/>
        </w:numPr>
        <w:spacing w:after="120"/>
        <w:contextualSpacing w:val="0"/>
        <w:rPr>
          <w:rFonts w:ascii="Ebrima" w:hAnsi="Ebrima"/>
          <w:szCs w:val="24"/>
          <w:shd w:val="clear" w:color="auto" w:fill="FFFFFF"/>
        </w:rPr>
      </w:pPr>
      <w:r>
        <w:rPr>
          <w:rFonts w:ascii="Ebrima" w:hAnsi="Ebrima"/>
          <w:szCs w:val="24"/>
          <w:shd w:val="clear" w:color="auto" w:fill="FFFFFF"/>
        </w:rPr>
        <w:t>The fact that information related to COVID-19 is considered medical information does not prevent the manager from reporting to appropriate employer officials so that they can take action</w:t>
      </w:r>
      <w:r w:rsidR="00915020">
        <w:rPr>
          <w:rFonts w:ascii="Ebrima" w:hAnsi="Ebrima"/>
          <w:szCs w:val="24"/>
          <w:shd w:val="clear" w:color="auto" w:fill="FFFFFF"/>
        </w:rPr>
        <w:t>,</w:t>
      </w:r>
      <w:r>
        <w:rPr>
          <w:rFonts w:ascii="Ebrima" w:hAnsi="Ebrima"/>
          <w:szCs w:val="24"/>
          <w:shd w:val="clear" w:color="auto" w:fill="FFFFFF"/>
        </w:rPr>
        <w:t xml:space="preserve"> consistent with guidance from CDC and other pub</w:t>
      </w:r>
      <w:r w:rsidR="00915020">
        <w:rPr>
          <w:rFonts w:ascii="Ebrima" w:hAnsi="Ebrima"/>
          <w:szCs w:val="24"/>
          <w:shd w:val="clear" w:color="auto" w:fill="FFFFFF"/>
        </w:rPr>
        <w:t>l</w:t>
      </w:r>
      <w:r>
        <w:rPr>
          <w:rFonts w:ascii="Ebrima" w:hAnsi="Ebrima"/>
          <w:szCs w:val="24"/>
          <w:shd w:val="clear" w:color="auto" w:fill="FFFFFF"/>
        </w:rPr>
        <w:t>ic health officials.</w:t>
      </w:r>
    </w:p>
    <w:p w14:paraId="1912678E" w14:textId="4685FB86" w:rsidR="00915020" w:rsidRPr="00CA5BAB" w:rsidRDefault="0074445F" w:rsidP="00CA5BAB">
      <w:pPr>
        <w:pStyle w:val="ListParagraph"/>
        <w:numPr>
          <w:ilvl w:val="0"/>
          <w:numId w:val="18"/>
        </w:numPr>
        <w:spacing w:after="120"/>
        <w:ind w:left="720"/>
        <w:contextualSpacing w:val="0"/>
        <w:rPr>
          <w:rFonts w:ascii="Ebrima" w:hAnsi="Ebrima"/>
          <w:szCs w:val="24"/>
          <w:shd w:val="clear" w:color="auto" w:fill="FFFFFF"/>
        </w:rPr>
      </w:pPr>
      <w:r w:rsidRPr="00027608">
        <w:rPr>
          <w:rFonts w:ascii="Ebrima" w:hAnsi="Ebrima"/>
          <w:szCs w:val="24"/>
          <w:shd w:val="clear" w:color="auto" w:fill="FFFFFF"/>
        </w:rPr>
        <w:t>With respect to the provision of r</w:t>
      </w:r>
      <w:r w:rsidR="00572C6A" w:rsidRPr="00027608">
        <w:rPr>
          <w:rFonts w:ascii="Ebrima" w:hAnsi="Ebrima"/>
          <w:szCs w:val="24"/>
          <w:shd w:val="clear" w:color="auto" w:fill="FFFFFF"/>
        </w:rPr>
        <w:t>easonable accommodations</w:t>
      </w:r>
      <w:r w:rsidRPr="00027608">
        <w:rPr>
          <w:rFonts w:ascii="Ebrima" w:hAnsi="Ebrima"/>
          <w:szCs w:val="24"/>
          <w:shd w:val="clear" w:color="auto" w:fill="FFFFFF"/>
        </w:rPr>
        <w:t xml:space="preserve">, </w:t>
      </w:r>
      <w:r w:rsidR="00E57266" w:rsidRPr="00027608">
        <w:rPr>
          <w:rFonts w:ascii="Ebrima" w:hAnsi="Ebrima"/>
          <w:szCs w:val="24"/>
          <w:shd w:val="clear" w:color="auto" w:fill="FFFFFF"/>
        </w:rPr>
        <w:t xml:space="preserve">examples </w:t>
      </w:r>
      <w:r w:rsidR="00B979BD">
        <w:rPr>
          <w:rFonts w:ascii="Ebrima" w:hAnsi="Ebrima"/>
          <w:szCs w:val="24"/>
          <w:shd w:val="clear" w:color="auto" w:fill="FFFFFF"/>
        </w:rPr>
        <w:t xml:space="preserve">(such as telework and modified protective gear) </w:t>
      </w:r>
      <w:r w:rsidR="00572C6A" w:rsidRPr="00027608">
        <w:rPr>
          <w:rFonts w:ascii="Ebrima" w:hAnsi="Ebrima"/>
          <w:szCs w:val="24"/>
          <w:shd w:val="clear" w:color="auto" w:fill="FFFFFF"/>
        </w:rPr>
        <w:t xml:space="preserve">and </w:t>
      </w:r>
      <w:r w:rsidRPr="00027608">
        <w:rPr>
          <w:rFonts w:ascii="Ebrima" w:hAnsi="Ebrima"/>
          <w:szCs w:val="24"/>
          <w:shd w:val="clear" w:color="auto" w:fill="FFFFFF"/>
        </w:rPr>
        <w:t xml:space="preserve">explanations on </w:t>
      </w:r>
      <w:r w:rsidR="00572C6A" w:rsidRPr="00027608">
        <w:rPr>
          <w:rFonts w:ascii="Ebrima" w:hAnsi="Ebrima"/>
          <w:szCs w:val="24"/>
          <w:shd w:val="clear" w:color="auto" w:fill="FFFFFF"/>
        </w:rPr>
        <w:t>how the ADA applies when an employer knows that an employee has a medical condition identified by CDC that might place him or her at “higher risk for severe illness” and is concerned that his or her health will be jeopardized upon returning to the workplace, but the employee has not requested</w:t>
      </w:r>
      <w:r w:rsidR="005D36F6" w:rsidRPr="00027608">
        <w:rPr>
          <w:rFonts w:ascii="Ebrima" w:hAnsi="Ebrima"/>
          <w:szCs w:val="24"/>
          <w:shd w:val="clear" w:color="auto" w:fill="FFFFFF"/>
        </w:rPr>
        <w:t xml:space="preserve"> an</w:t>
      </w:r>
      <w:r w:rsidR="00572C6A" w:rsidRPr="00027608">
        <w:rPr>
          <w:rFonts w:ascii="Ebrima" w:hAnsi="Ebrima"/>
          <w:szCs w:val="24"/>
          <w:shd w:val="clear" w:color="auto" w:fill="FFFFFF"/>
        </w:rPr>
        <w:t xml:space="preserve"> accommodation</w:t>
      </w:r>
      <w:r w:rsidR="00915020">
        <w:rPr>
          <w:rFonts w:ascii="Ebrima" w:hAnsi="Ebrima"/>
          <w:szCs w:val="24"/>
          <w:shd w:val="clear" w:color="auto" w:fill="FFFFFF"/>
        </w:rPr>
        <w:t>.</w:t>
      </w:r>
      <w:r w:rsidRPr="00027608">
        <w:rPr>
          <w:rFonts w:ascii="Ebrima" w:hAnsi="Ebrima"/>
          <w:szCs w:val="24"/>
          <w:shd w:val="clear" w:color="auto" w:fill="FFFFFF"/>
        </w:rPr>
        <w:t xml:space="preserve"> </w:t>
      </w:r>
    </w:p>
    <w:p w14:paraId="721B83A8" w14:textId="77777777" w:rsidR="0074445F" w:rsidRPr="00027608" w:rsidRDefault="0074445F" w:rsidP="00D83BA0">
      <w:pPr>
        <w:pStyle w:val="ListParagraph"/>
        <w:numPr>
          <w:ilvl w:val="0"/>
          <w:numId w:val="17"/>
        </w:numPr>
        <w:rPr>
          <w:rFonts w:ascii="Ebrima" w:hAnsi="Ebrima"/>
        </w:rPr>
      </w:pPr>
      <w:r w:rsidRPr="00027608">
        <w:rPr>
          <w:rFonts w:ascii="Ebrima" w:hAnsi="Ebrima"/>
          <w:color w:val="000000" w:themeColor="text1"/>
          <w:shd w:val="clear" w:color="auto" w:fill="FFFFFF"/>
        </w:rPr>
        <w:t>With respect to returning to the workplace, modifications or lifting of government stay-at-home orders and other restrictions in an employer’s area, inviting employees to request flexibility in advance of returning to the workplace, and employee screening (including alternative methods of screening) that is consistent with advice from CDC and public health authorities for their workplace.</w:t>
      </w:r>
    </w:p>
    <w:p w14:paraId="2496B267" w14:textId="77777777" w:rsidR="001C69BE" w:rsidRPr="00AE642D" w:rsidRDefault="001C69BE" w:rsidP="00F34880">
      <w:pPr>
        <w:rPr>
          <w:rFonts w:ascii="Ebrima" w:eastAsia="Times New Roman" w:hAnsi="Ebrima" w:cs="Times New Roman"/>
          <w:szCs w:val="24"/>
        </w:rPr>
      </w:pPr>
    </w:p>
    <w:p w14:paraId="4446E253" w14:textId="77777777" w:rsidR="0043673D" w:rsidRPr="005831DA" w:rsidRDefault="0043673D" w:rsidP="00F34880">
      <w:pPr>
        <w:rPr>
          <w:rFonts w:ascii="Ebrima" w:eastAsia="Times New Roman" w:hAnsi="Ebrima" w:cs="Times New Roman"/>
          <w:b/>
          <w:bCs/>
          <w:szCs w:val="24"/>
        </w:rPr>
      </w:pPr>
      <w:r w:rsidRPr="005831DA">
        <w:rPr>
          <w:rFonts w:ascii="Ebrima" w:eastAsia="Times New Roman" w:hAnsi="Ebrima" w:cs="Times New Roman"/>
          <w:b/>
          <w:bCs/>
          <w:szCs w:val="24"/>
        </w:rPr>
        <w:t>Pandemic Preparedness and the ADA</w:t>
      </w:r>
    </w:p>
    <w:bookmarkEnd w:id="3"/>
    <w:p w14:paraId="6E6559E0" w14:textId="77777777" w:rsidR="00F34880" w:rsidRPr="005831DA" w:rsidRDefault="0043673D" w:rsidP="00F34880">
      <w:pPr>
        <w:rPr>
          <w:rFonts w:ascii="Ebrima" w:eastAsia="Times New Roman" w:hAnsi="Ebrima" w:cs="Times New Roman"/>
          <w:szCs w:val="24"/>
        </w:rPr>
      </w:pPr>
      <w:r w:rsidRPr="005831DA">
        <w:rPr>
          <w:rFonts w:ascii="Ebrima" w:eastAsia="Times New Roman" w:hAnsi="Ebrima" w:cs="Times New Roman"/>
          <w:szCs w:val="24"/>
        </w:rPr>
        <w:t>The EEOC updated its resource, “</w:t>
      </w:r>
      <w:hyperlink r:id="rId10" w:history="1">
        <w:r w:rsidRPr="005831DA">
          <w:rPr>
            <w:rStyle w:val="Hyperlink"/>
            <w:rFonts w:ascii="Ebrima" w:eastAsia="Times New Roman" w:hAnsi="Ebrima" w:cs="Times New Roman"/>
            <w:szCs w:val="24"/>
          </w:rPr>
          <w:t>Pandemic Preparedness in the Workplace and the Americans with Disabilities Act</w:t>
        </w:r>
      </w:hyperlink>
      <w:r w:rsidR="00B77F54" w:rsidRPr="00A95EDC">
        <w:rPr>
          <w:rStyle w:val="Hyperlink"/>
          <w:rFonts w:ascii="Ebrima" w:eastAsia="Times New Roman" w:hAnsi="Ebrima" w:cs="Times New Roman"/>
          <w:color w:val="000000" w:themeColor="text1"/>
          <w:szCs w:val="24"/>
          <w:u w:val="none"/>
        </w:rPr>
        <w:t>,</w:t>
      </w:r>
      <w:r w:rsidRPr="00A95EDC">
        <w:rPr>
          <w:rFonts w:ascii="Ebrima" w:eastAsia="Times New Roman" w:hAnsi="Ebrima" w:cs="Times New Roman"/>
          <w:szCs w:val="24"/>
        </w:rPr>
        <w:t>” on March 21, 2020 in response to COVD-19. This guidance document provides background information on pandemics and ADA requirements and standards, and addresses topics such as disability-related inquiries and medical examinations</w:t>
      </w:r>
      <w:r w:rsidRPr="00B768C9">
        <w:rPr>
          <w:rFonts w:ascii="Ebrima" w:eastAsia="Times New Roman" w:hAnsi="Ebrima" w:cs="Times New Roman"/>
          <w:szCs w:val="24"/>
        </w:rPr>
        <w:t xml:space="preserve">; direct threat affirmative defense; and reasonable accommodations. The document also provides guidance for employers on requirements and restrictions before, during, and after a pandemic. </w:t>
      </w:r>
    </w:p>
    <w:p w14:paraId="4135CA68" w14:textId="77777777" w:rsidR="00CB2953" w:rsidRPr="005831DA" w:rsidRDefault="00CB2953" w:rsidP="00F34880">
      <w:pPr>
        <w:rPr>
          <w:rFonts w:ascii="Ebrima" w:eastAsia="Times New Roman" w:hAnsi="Ebrima" w:cs="Times New Roman"/>
          <w:szCs w:val="24"/>
        </w:rPr>
      </w:pPr>
    </w:p>
    <w:p w14:paraId="47A2BE24" w14:textId="77777777" w:rsidR="008816AA" w:rsidRPr="005831DA" w:rsidRDefault="008816AA" w:rsidP="00F34880">
      <w:pPr>
        <w:rPr>
          <w:rFonts w:ascii="Ebrima" w:hAnsi="Ebrima"/>
          <w:b/>
          <w:bCs/>
          <w:color w:val="000000"/>
          <w:szCs w:val="24"/>
          <w:shd w:val="clear" w:color="auto" w:fill="FFFFFF"/>
        </w:rPr>
      </w:pPr>
      <w:r w:rsidRPr="005831DA">
        <w:rPr>
          <w:rFonts w:ascii="Ebrima" w:hAnsi="Ebrima"/>
          <w:b/>
          <w:bCs/>
          <w:color w:val="000000"/>
          <w:szCs w:val="24"/>
          <w:shd w:val="clear" w:color="auto" w:fill="FFFFFF"/>
        </w:rPr>
        <w:t>EEOC Webinar on COVID-19</w:t>
      </w:r>
    </w:p>
    <w:p w14:paraId="4965340F" w14:textId="77777777" w:rsidR="008816AA" w:rsidRPr="00A95EDC" w:rsidRDefault="00CB2953" w:rsidP="00F34880">
      <w:pPr>
        <w:rPr>
          <w:rFonts w:ascii="Ebrima" w:hAnsi="Ebrima"/>
          <w:color w:val="000000"/>
          <w:szCs w:val="24"/>
          <w:shd w:val="clear" w:color="auto" w:fill="FFFFFF"/>
        </w:rPr>
      </w:pPr>
      <w:r w:rsidRPr="005831DA">
        <w:rPr>
          <w:rFonts w:ascii="Ebrima" w:hAnsi="Ebrima"/>
          <w:color w:val="000000"/>
          <w:szCs w:val="24"/>
          <w:shd w:val="clear" w:color="auto" w:fill="FFFFFF"/>
        </w:rPr>
        <w:t xml:space="preserve">On March 27, 2020, </w:t>
      </w:r>
      <w:r w:rsidR="008816AA" w:rsidRPr="005831DA">
        <w:rPr>
          <w:rFonts w:ascii="Ebrima" w:hAnsi="Ebrima"/>
          <w:color w:val="000000"/>
          <w:szCs w:val="24"/>
          <w:shd w:val="clear" w:color="auto" w:fill="FFFFFF"/>
        </w:rPr>
        <w:t>t</w:t>
      </w:r>
      <w:r w:rsidR="008816AA" w:rsidRPr="005831DA">
        <w:rPr>
          <w:rFonts w:ascii="Ebrima" w:hAnsi="Ebrima"/>
          <w:szCs w:val="24"/>
        </w:rPr>
        <w:t xml:space="preserve">o supplement these documents, the EEOC posted a pre-recorded webinar addressing questions arising under any of the Federal Equal Employment </w:t>
      </w:r>
      <w:r w:rsidR="008816AA" w:rsidRPr="005831DA">
        <w:rPr>
          <w:rFonts w:ascii="Ebrima" w:hAnsi="Ebrima"/>
          <w:szCs w:val="24"/>
        </w:rPr>
        <w:lastRenderedPageBreak/>
        <w:t xml:space="preserve">Opportunity Laws and the COVID-19 pandemic. The video can be </w:t>
      </w:r>
      <w:hyperlink r:id="rId11" w:history="1">
        <w:r w:rsidR="008816AA" w:rsidRPr="005831DA">
          <w:rPr>
            <w:rFonts w:ascii="Ebrima" w:hAnsi="Ebrima"/>
            <w:color w:val="0000FF"/>
            <w:szCs w:val="24"/>
            <w:u w:val="single"/>
          </w:rPr>
          <w:t>seen on YouTube</w:t>
        </w:r>
      </w:hyperlink>
      <w:r w:rsidR="008816AA" w:rsidRPr="00A95EDC">
        <w:rPr>
          <w:rFonts w:ascii="Ebrima" w:hAnsi="Ebrima"/>
          <w:szCs w:val="24"/>
        </w:rPr>
        <w:t xml:space="preserve">. A </w:t>
      </w:r>
      <w:hyperlink r:id="rId12" w:history="1">
        <w:r w:rsidR="008816AA" w:rsidRPr="005831DA">
          <w:rPr>
            <w:rFonts w:ascii="Ebrima" w:hAnsi="Ebrima"/>
            <w:color w:val="0000FF"/>
            <w:szCs w:val="24"/>
            <w:u w:val="single"/>
          </w:rPr>
          <w:t>transcript of the webinar</w:t>
        </w:r>
      </w:hyperlink>
      <w:r w:rsidR="008816AA" w:rsidRPr="00A95EDC">
        <w:rPr>
          <w:rFonts w:ascii="Ebrima" w:hAnsi="Ebrima"/>
          <w:szCs w:val="24"/>
        </w:rPr>
        <w:t xml:space="preserve"> is also available.</w:t>
      </w:r>
    </w:p>
    <w:p w14:paraId="4A8AFA24" w14:textId="77777777" w:rsidR="008816AA" w:rsidRPr="00A95EDC" w:rsidRDefault="008816AA" w:rsidP="00F34880">
      <w:pPr>
        <w:rPr>
          <w:rFonts w:ascii="Ebrima" w:hAnsi="Ebrima"/>
          <w:color w:val="000000" w:themeColor="text1"/>
          <w:szCs w:val="24"/>
          <w:shd w:val="clear" w:color="auto" w:fill="FFFFFF"/>
        </w:rPr>
      </w:pPr>
    </w:p>
    <w:p w14:paraId="50AB16FC" w14:textId="77777777" w:rsidR="008816AA" w:rsidRPr="00A95EDC" w:rsidRDefault="00154A3C" w:rsidP="00F34880">
      <w:pPr>
        <w:rPr>
          <w:rFonts w:ascii="Ebrima" w:hAnsi="Ebrima"/>
          <w:b/>
          <w:bCs/>
          <w:color w:val="000000" w:themeColor="text1"/>
          <w:szCs w:val="24"/>
          <w:shd w:val="clear" w:color="auto" w:fill="FFFFFF"/>
        </w:rPr>
      </w:pPr>
      <w:r w:rsidRPr="00A95EDC">
        <w:rPr>
          <w:rFonts w:ascii="Ebrima" w:hAnsi="Ebrima"/>
          <w:b/>
          <w:bCs/>
          <w:color w:val="000000" w:themeColor="text1"/>
          <w:szCs w:val="24"/>
          <w:shd w:val="clear" w:color="auto" w:fill="FFFFFF"/>
        </w:rPr>
        <w:t>Additional Information</w:t>
      </w:r>
    </w:p>
    <w:p w14:paraId="4E9DAE91" w14:textId="77777777" w:rsidR="00915821" w:rsidRPr="00A95EDC" w:rsidRDefault="00915821" w:rsidP="00F34880">
      <w:pPr>
        <w:rPr>
          <w:rFonts w:ascii="Ebrima" w:eastAsia="Times New Roman" w:hAnsi="Ebrima" w:cs="Times New Roman"/>
          <w:szCs w:val="24"/>
        </w:rPr>
      </w:pPr>
      <w:bookmarkStart w:id="4" w:name="_Hlk37062458"/>
      <w:r w:rsidRPr="00A95EDC">
        <w:rPr>
          <w:rFonts w:ascii="Ebrima" w:hAnsi="Ebrima"/>
          <w:color w:val="000000" w:themeColor="text1"/>
          <w:szCs w:val="24"/>
          <w:shd w:val="clear" w:color="auto" w:fill="FFFFFF"/>
        </w:rPr>
        <w:t xml:space="preserve">Additional information and updates from the EEOC are available </w:t>
      </w:r>
      <w:r w:rsidR="00451270" w:rsidRPr="00A95EDC">
        <w:rPr>
          <w:rFonts w:ascii="Ebrima" w:hAnsi="Ebrima"/>
          <w:color w:val="000000" w:themeColor="text1"/>
          <w:szCs w:val="24"/>
          <w:shd w:val="clear" w:color="auto" w:fill="FFFFFF"/>
        </w:rPr>
        <w:t xml:space="preserve">on its </w:t>
      </w:r>
      <w:hyperlink r:id="rId13" w:history="1">
        <w:r w:rsidR="00451270" w:rsidRPr="005831DA">
          <w:rPr>
            <w:rStyle w:val="Hyperlink"/>
            <w:rFonts w:ascii="Ebrima" w:hAnsi="Ebrima"/>
            <w:szCs w:val="24"/>
            <w:shd w:val="clear" w:color="auto" w:fill="FFFFFF"/>
          </w:rPr>
          <w:t>Coronavirus and COVID-19 webpage</w:t>
        </w:r>
      </w:hyperlink>
      <w:r w:rsidR="00451270" w:rsidRPr="00A95EDC">
        <w:rPr>
          <w:rFonts w:ascii="Ebrima" w:hAnsi="Ebrima"/>
          <w:color w:val="000000" w:themeColor="text1"/>
          <w:szCs w:val="24"/>
          <w:shd w:val="clear" w:color="auto" w:fill="FFFFFF"/>
        </w:rPr>
        <w:t xml:space="preserve">. </w:t>
      </w:r>
    </w:p>
    <w:p w14:paraId="123ED588" w14:textId="77777777" w:rsidR="00F34880" w:rsidRPr="00A95EDC" w:rsidRDefault="00CB2953" w:rsidP="00B77F54">
      <w:pPr>
        <w:pStyle w:val="Heading2"/>
      </w:pPr>
      <w:bookmarkStart w:id="5" w:name="_CENTERS_FOR_DISEASE"/>
      <w:bookmarkEnd w:id="4"/>
      <w:bookmarkEnd w:id="5"/>
      <w:r w:rsidRPr="00A95EDC">
        <w:t>C</w:t>
      </w:r>
      <w:r w:rsidR="00F34880" w:rsidRPr="00A95EDC">
        <w:t>ENTER</w:t>
      </w:r>
      <w:r w:rsidR="00D063CC" w:rsidRPr="00A95EDC">
        <w:t>S</w:t>
      </w:r>
      <w:r w:rsidR="00F34880" w:rsidRPr="00A95EDC">
        <w:t xml:space="preserve"> FOR DISEASE CONTROL AND PREVENTION</w:t>
      </w:r>
      <w:r w:rsidR="00C011BB" w:rsidRPr="00A95EDC">
        <w:t xml:space="preserve"> </w:t>
      </w:r>
    </w:p>
    <w:p w14:paraId="0F92889E" w14:textId="77777777" w:rsidR="00E13FE1" w:rsidRPr="00B768C9" w:rsidRDefault="00E13FE1" w:rsidP="00F34880">
      <w:pPr>
        <w:rPr>
          <w:rFonts w:ascii="Ebrima" w:eastAsia="Times New Roman" w:hAnsi="Ebrima" w:cs="Times New Roman"/>
          <w:b/>
          <w:bCs/>
          <w:szCs w:val="24"/>
        </w:rPr>
      </w:pPr>
      <w:r w:rsidRPr="00B768C9">
        <w:rPr>
          <w:rFonts w:ascii="Ebrima" w:eastAsia="Times New Roman" w:hAnsi="Ebrima" w:cs="Times New Roman"/>
          <w:b/>
          <w:bCs/>
          <w:szCs w:val="24"/>
        </w:rPr>
        <w:t>People with Disabilities</w:t>
      </w:r>
    </w:p>
    <w:p w14:paraId="038FD072" w14:textId="77777777" w:rsidR="00E13FE1" w:rsidRDefault="00E13FE1" w:rsidP="00F34880">
      <w:pPr>
        <w:rPr>
          <w:rFonts w:ascii="Ebrima" w:eastAsia="Times New Roman" w:hAnsi="Ebrima" w:cs="Times New Roman"/>
          <w:szCs w:val="24"/>
        </w:rPr>
      </w:pPr>
      <w:r w:rsidRPr="00B768C9">
        <w:rPr>
          <w:rFonts w:ascii="Ebrima" w:eastAsia="Times New Roman" w:hAnsi="Ebrima" w:cs="Times New Roman"/>
          <w:szCs w:val="24"/>
        </w:rPr>
        <w:t xml:space="preserve">The Centers for Disease Control and Prevention (CDC) provides guidance to people with disabilities through a dedicated </w:t>
      </w:r>
      <w:hyperlink r:id="rId14" w:history="1">
        <w:r w:rsidRPr="005831DA">
          <w:rPr>
            <w:rStyle w:val="Hyperlink"/>
            <w:rFonts w:ascii="Ebrima" w:eastAsia="Times New Roman" w:hAnsi="Ebrima" w:cs="Times New Roman"/>
            <w:szCs w:val="24"/>
          </w:rPr>
          <w:t>webpage</w:t>
        </w:r>
      </w:hyperlink>
      <w:r w:rsidRPr="00A95EDC">
        <w:rPr>
          <w:rFonts w:ascii="Ebrima" w:eastAsia="Times New Roman" w:hAnsi="Ebrima" w:cs="Times New Roman"/>
          <w:szCs w:val="24"/>
        </w:rPr>
        <w:t xml:space="preserve"> that identifies those who may be at increased risk of COVID-19, </w:t>
      </w:r>
      <w:r w:rsidR="00DC2972" w:rsidRPr="00A95EDC">
        <w:rPr>
          <w:rFonts w:ascii="Ebrima" w:eastAsia="Times New Roman" w:hAnsi="Ebrima" w:cs="Times New Roman"/>
          <w:szCs w:val="24"/>
        </w:rPr>
        <w:t xml:space="preserve">suggests precautions, and highlights several ways people with disabilities can prepare during the outbreak. </w:t>
      </w:r>
    </w:p>
    <w:p w14:paraId="3F3C5DFC" w14:textId="77777777" w:rsidR="005831DA" w:rsidRDefault="005831DA" w:rsidP="00F34880">
      <w:pPr>
        <w:rPr>
          <w:rFonts w:ascii="Ebrima" w:eastAsia="Times New Roman" w:hAnsi="Ebrima" w:cs="Times New Roman"/>
          <w:szCs w:val="24"/>
        </w:rPr>
      </w:pPr>
    </w:p>
    <w:p w14:paraId="09EE6BB6" w14:textId="77777777" w:rsidR="005831DA" w:rsidRPr="00001D5F" w:rsidRDefault="005831DA" w:rsidP="00001D5F">
      <w:pPr>
        <w:spacing w:after="120"/>
        <w:rPr>
          <w:rFonts w:ascii="Ebrima" w:eastAsia="Times New Roman" w:hAnsi="Ebrima" w:cs="Times New Roman"/>
          <w:szCs w:val="24"/>
        </w:rPr>
      </w:pPr>
      <w:r w:rsidRPr="00001D5F">
        <w:rPr>
          <w:rFonts w:ascii="Ebrima" w:eastAsia="Times New Roman" w:hAnsi="Ebrima" w:cs="Times New Roman"/>
          <w:szCs w:val="24"/>
        </w:rPr>
        <w:t>In addition, CDC issued the following guidance:</w:t>
      </w:r>
    </w:p>
    <w:p w14:paraId="1AA6CC75" w14:textId="77777777" w:rsidR="00637A33" w:rsidRPr="00A9561D" w:rsidRDefault="000C335C" w:rsidP="00D83BA0">
      <w:pPr>
        <w:numPr>
          <w:ilvl w:val="0"/>
          <w:numId w:val="12"/>
        </w:numPr>
        <w:spacing w:line="360" w:lineRule="auto"/>
        <w:rPr>
          <w:rFonts w:ascii="Ebrima" w:eastAsia="Times New Roman" w:hAnsi="Ebrima" w:cs="Times New Roman"/>
          <w:szCs w:val="24"/>
        </w:rPr>
      </w:pPr>
      <w:hyperlink r:id="rId15" w:history="1">
        <w:r w:rsidR="00463389" w:rsidRPr="00001D5F">
          <w:rPr>
            <w:rFonts w:ascii="Ebrima" w:eastAsia="Times New Roman" w:hAnsi="Ebrima" w:cs="Times New Roman"/>
            <w:color w:val="0000FF"/>
            <w:szCs w:val="24"/>
            <w:u w:val="single"/>
          </w:rPr>
          <w:t>People Who Need to Take Extra Precautions</w:t>
        </w:r>
      </w:hyperlink>
      <w:r w:rsidR="00463389" w:rsidRPr="00001D5F">
        <w:rPr>
          <w:rFonts w:ascii="Ebrima" w:eastAsia="Times New Roman" w:hAnsi="Ebrima" w:cs="Times New Roman"/>
          <w:szCs w:val="24"/>
        </w:rPr>
        <w:t xml:space="preserve"> </w:t>
      </w:r>
    </w:p>
    <w:p w14:paraId="0BFE65D8" w14:textId="708CA7CF" w:rsidR="005D2964" w:rsidRPr="00F661B1" w:rsidRDefault="000C335C" w:rsidP="00D83BA0">
      <w:pPr>
        <w:pStyle w:val="ListParagraph"/>
        <w:numPr>
          <w:ilvl w:val="0"/>
          <w:numId w:val="12"/>
        </w:numPr>
        <w:spacing w:line="360" w:lineRule="auto"/>
        <w:outlineLvl w:val="0"/>
        <w:rPr>
          <w:rStyle w:val="Hyperlink"/>
          <w:rFonts w:ascii="Ebrima" w:eastAsia="Times New Roman" w:hAnsi="Ebrima" w:cs="Times New Roman"/>
          <w:color w:val="auto"/>
          <w:kern w:val="36"/>
          <w:szCs w:val="24"/>
          <w:u w:val="none"/>
        </w:rPr>
      </w:pPr>
      <w:hyperlink r:id="rId16" w:history="1">
        <w:r w:rsidR="005D2964" w:rsidRPr="005D2964">
          <w:rPr>
            <w:rStyle w:val="Hyperlink"/>
            <w:rFonts w:ascii="Ebrima" w:eastAsia="Times New Roman" w:hAnsi="Ebrima" w:cs="Times New Roman"/>
            <w:kern w:val="36"/>
            <w:szCs w:val="24"/>
          </w:rPr>
          <w:t>Assessing Risk Factors for Severe Covid-19 Illness</w:t>
        </w:r>
      </w:hyperlink>
    </w:p>
    <w:p w14:paraId="5F0EAD41" w14:textId="4B33970D" w:rsidR="00066A64" w:rsidRPr="00066A64" w:rsidRDefault="00066A64" w:rsidP="00D83BA0">
      <w:pPr>
        <w:pStyle w:val="ListParagraph"/>
        <w:numPr>
          <w:ilvl w:val="0"/>
          <w:numId w:val="12"/>
        </w:numPr>
        <w:spacing w:line="360" w:lineRule="auto"/>
        <w:outlineLvl w:val="0"/>
        <w:rPr>
          <w:rFonts w:ascii="Ebrima" w:eastAsia="Times New Roman" w:hAnsi="Ebrima" w:cs="Times New Roman"/>
          <w:kern w:val="36"/>
          <w:szCs w:val="24"/>
        </w:rPr>
      </w:pPr>
      <w:hyperlink r:id="rId17" w:history="1">
        <w:r w:rsidRPr="00F661B1">
          <w:rPr>
            <w:rStyle w:val="Hyperlink"/>
            <w:rFonts w:ascii="Ebrima" w:hAnsi="Ebrima"/>
          </w:rPr>
          <w:t xml:space="preserve">Evidence </w:t>
        </w:r>
        <w:r w:rsidR="00F661B1">
          <w:rPr>
            <w:rStyle w:val="Hyperlink"/>
            <w:rFonts w:ascii="Ebrima" w:hAnsi="Ebrima"/>
          </w:rPr>
          <w:t>U</w:t>
        </w:r>
        <w:r w:rsidRPr="00F661B1">
          <w:rPr>
            <w:rStyle w:val="Hyperlink"/>
            <w:rFonts w:ascii="Ebrima" w:hAnsi="Ebrima"/>
          </w:rPr>
          <w:t xml:space="preserve">sed to </w:t>
        </w:r>
        <w:r w:rsidR="00F661B1">
          <w:rPr>
            <w:rStyle w:val="Hyperlink"/>
            <w:rFonts w:ascii="Ebrima" w:hAnsi="Ebrima"/>
          </w:rPr>
          <w:t>U</w:t>
        </w:r>
        <w:r w:rsidRPr="00F661B1">
          <w:rPr>
            <w:rStyle w:val="Hyperlink"/>
            <w:rFonts w:ascii="Ebrima" w:hAnsi="Ebrima"/>
          </w:rPr>
          <w:t xml:space="preserve">pdate the </w:t>
        </w:r>
        <w:r w:rsidR="00F661B1">
          <w:rPr>
            <w:rStyle w:val="Hyperlink"/>
            <w:rFonts w:ascii="Ebrima" w:hAnsi="Ebrima"/>
          </w:rPr>
          <w:t>L</w:t>
        </w:r>
        <w:r w:rsidRPr="00F661B1">
          <w:rPr>
            <w:rStyle w:val="Hyperlink"/>
            <w:rFonts w:ascii="Ebrima" w:hAnsi="Ebrima"/>
          </w:rPr>
          <w:t xml:space="preserve">ist of </w:t>
        </w:r>
        <w:r w:rsidR="00F661B1">
          <w:rPr>
            <w:rStyle w:val="Hyperlink"/>
            <w:rFonts w:ascii="Ebrima" w:hAnsi="Ebrima"/>
          </w:rPr>
          <w:t>U</w:t>
        </w:r>
        <w:r w:rsidRPr="00F661B1">
          <w:rPr>
            <w:rStyle w:val="Hyperlink"/>
            <w:rFonts w:ascii="Ebrima" w:hAnsi="Ebrima"/>
          </w:rPr>
          <w:t xml:space="preserve">nderlying </w:t>
        </w:r>
        <w:r w:rsidR="00F661B1">
          <w:rPr>
            <w:rStyle w:val="Hyperlink"/>
            <w:rFonts w:ascii="Ebrima" w:hAnsi="Ebrima"/>
          </w:rPr>
          <w:t>M</w:t>
        </w:r>
        <w:r w:rsidRPr="00F661B1">
          <w:rPr>
            <w:rStyle w:val="Hyperlink"/>
            <w:rFonts w:ascii="Ebrima" w:hAnsi="Ebrima"/>
          </w:rPr>
          <w:t xml:space="preserve">edical </w:t>
        </w:r>
        <w:r w:rsidR="00F661B1">
          <w:rPr>
            <w:rStyle w:val="Hyperlink"/>
            <w:rFonts w:ascii="Ebrima" w:hAnsi="Ebrima"/>
          </w:rPr>
          <w:t>C</w:t>
        </w:r>
        <w:r w:rsidRPr="00F661B1">
          <w:rPr>
            <w:rStyle w:val="Hyperlink"/>
            <w:rFonts w:ascii="Ebrima" w:hAnsi="Ebrima"/>
          </w:rPr>
          <w:t xml:space="preserve">onditions that </w:t>
        </w:r>
        <w:r w:rsidR="00F661B1">
          <w:rPr>
            <w:rStyle w:val="Hyperlink"/>
            <w:rFonts w:ascii="Ebrima" w:hAnsi="Ebrima"/>
          </w:rPr>
          <w:t>I</w:t>
        </w:r>
        <w:r w:rsidRPr="00F661B1">
          <w:rPr>
            <w:rStyle w:val="Hyperlink"/>
            <w:rFonts w:ascii="Ebrima" w:hAnsi="Ebrima"/>
          </w:rPr>
          <w:t xml:space="preserve">ncrease a </w:t>
        </w:r>
        <w:r w:rsidR="00F661B1">
          <w:rPr>
            <w:rStyle w:val="Hyperlink"/>
            <w:rFonts w:ascii="Ebrima" w:hAnsi="Ebrima"/>
          </w:rPr>
          <w:t>P</w:t>
        </w:r>
        <w:r w:rsidRPr="00F661B1">
          <w:rPr>
            <w:rStyle w:val="Hyperlink"/>
            <w:rFonts w:ascii="Ebrima" w:hAnsi="Ebrima"/>
          </w:rPr>
          <w:t xml:space="preserve">erson’s </w:t>
        </w:r>
        <w:r w:rsidR="00F661B1">
          <w:rPr>
            <w:rStyle w:val="Hyperlink"/>
            <w:rFonts w:ascii="Ebrima" w:hAnsi="Ebrima"/>
          </w:rPr>
          <w:t>R</w:t>
        </w:r>
        <w:r w:rsidRPr="00F661B1">
          <w:rPr>
            <w:rStyle w:val="Hyperlink"/>
            <w:rFonts w:ascii="Ebrima" w:hAnsi="Ebrima"/>
          </w:rPr>
          <w:t xml:space="preserve">isk of </w:t>
        </w:r>
        <w:r w:rsidR="00F661B1">
          <w:rPr>
            <w:rStyle w:val="Hyperlink"/>
            <w:rFonts w:ascii="Ebrima" w:hAnsi="Ebrima"/>
          </w:rPr>
          <w:t>S</w:t>
        </w:r>
        <w:r w:rsidRPr="00F661B1">
          <w:rPr>
            <w:rStyle w:val="Hyperlink"/>
            <w:rFonts w:ascii="Ebrima" w:hAnsi="Ebrima"/>
          </w:rPr>
          <w:t xml:space="preserve">evere </w:t>
        </w:r>
        <w:r w:rsidR="00F661B1">
          <w:rPr>
            <w:rStyle w:val="Hyperlink"/>
            <w:rFonts w:ascii="Ebrima" w:hAnsi="Ebrima"/>
          </w:rPr>
          <w:t>I</w:t>
        </w:r>
        <w:r w:rsidRPr="00F661B1">
          <w:rPr>
            <w:rStyle w:val="Hyperlink"/>
            <w:rFonts w:ascii="Ebrima" w:hAnsi="Ebrima"/>
          </w:rPr>
          <w:t>llness from COVID-19</w:t>
        </w:r>
      </w:hyperlink>
      <w:r w:rsidRPr="00F661B1">
        <w:rPr>
          <w:rFonts w:ascii="Ebrima" w:hAnsi="Ebrima"/>
        </w:rPr>
        <w:t xml:space="preserve"> </w:t>
      </w:r>
    </w:p>
    <w:p w14:paraId="3995D1EE" w14:textId="77777777" w:rsidR="00AA0CCC" w:rsidRPr="00D83BA0" w:rsidRDefault="000C335C" w:rsidP="00D83BA0">
      <w:pPr>
        <w:pStyle w:val="ListParagraph"/>
        <w:numPr>
          <w:ilvl w:val="0"/>
          <w:numId w:val="12"/>
        </w:numPr>
        <w:spacing w:line="360" w:lineRule="auto"/>
        <w:outlineLvl w:val="0"/>
        <w:rPr>
          <w:rFonts w:ascii="Ebrima" w:eastAsia="Times New Roman" w:hAnsi="Ebrima" w:cs="Times New Roman"/>
          <w:kern w:val="36"/>
          <w:szCs w:val="24"/>
        </w:rPr>
      </w:pPr>
      <w:hyperlink r:id="rId18" w:history="1">
        <w:r w:rsidR="00AA0CCC" w:rsidRPr="007E6317">
          <w:rPr>
            <w:rStyle w:val="Hyperlink"/>
            <w:rFonts w:ascii="Ebrima" w:hAnsi="Ebrima"/>
            <w:szCs w:val="24"/>
          </w:rPr>
          <w:t>Employers with Workers at High Risk</w:t>
        </w:r>
      </w:hyperlink>
      <w:r w:rsidR="00AA0CCC" w:rsidRPr="007E6317">
        <w:rPr>
          <w:rFonts w:ascii="Ebrima" w:eastAsia="Times New Roman" w:hAnsi="Ebrima" w:cs="Times New Roman"/>
          <w:kern w:val="36"/>
          <w:szCs w:val="24"/>
        </w:rPr>
        <w:t xml:space="preserve"> </w:t>
      </w:r>
    </w:p>
    <w:p w14:paraId="43A375B9" w14:textId="77777777" w:rsidR="00997C4F" w:rsidRPr="00E84951" w:rsidRDefault="000C335C" w:rsidP="00D83BA0">
      <w:pPr>
        <w:numPr>
          <w:ilvl w:val="0"/>
          <w:numId w:val="12"/>
        </w:numPr>
        <w:spacing w:line="360" w:lineRule="auto"/>
        <w:rPr>
          <w:rFonts w:ascii="Ebrima" w:eastAsia="Times New Roman" w:hAnsi="Ebrima" w:cs="Times New Roman"/>
          <w:szCs w:val="24"/>
        </w:rPr>
      </w:pPr>
      <w:hyperlink r:id="rId19" w:history="1">
        <w:r w:rsidR="00997C4F" w:rsidRPr="00997C4F">
          <w:rPr>
            <w:rStyle w:val="Hyperlink"/>
            <w:rFonts w:ascii="Ebrima" w:eastAsia="Times New Roman" w:hAnsi="Ebrima" w:cs="Times New Roman"/>
            <w:szCs w:val="24"/>
          </w:rPr>
          <w:t>Considerations for Community-Based Organizations</w:t>
        </w:r>
      </w:hyperlink>
    </w:p>
    <w:p w14:paraId="70E80103" w14:textId="77777777" w:rsidR="005515D1" w:rsidRPr="00E84951" w:rsidRDefault="000C335C" w:rsidP="00D83BA0">
      <w:pPr>
        <w:numPr>
          <w:ilvl w:val="0"/>
          <w:numId w:val="12"/>
        </w:numPr>
        <w:spacing w:line="360" w:lineRule="auto"/>
        <w:rPr>
          <w:rFonts w:ascii="Ebrima" w:eastAsia="Times New Roman" w:hAnsi="Ebrima" w:cs="Times New Roman"/>
          <w:szCs w:val="24"/>
        </w:rPr>
      </w:pPr>
      <w:hyperlink r:id="rId20" w:anchor="Children-and-Youth-with-Special-Healthcare-Needs" w:history="1">
        <w:r w:rsidR="005515D1" w:rsidRPr="00E84951">
          <w:rPr>
            <w:rFonts w:ascii="Ebrima" w:hAnsi="Ebrima"/>
            <w:color w:val="0000FF"/>
            <w:u w:val="single"/>
          </w:rPr>
          <w:t>Children and Youth with Special Healthcare Needs</w:t>
        </w:r>
      </w:hyperlink>
    </w:p>
    <w:p w14:paraId="0F7BC2E2" w14:textId="77777777" w:rsidR="005831DA" w:rsidRPr="00001D5F" w:rsidRDefault="000C335C" w:rsidP="00D83BA0">
      <w:pPr>
        <w:numPr>
          <w:ilvl w:val="0"/>
          <w:numId w:val="12"/>
        </w:numPr>
        <w:spacing w:line="360" w:lineRule="auto"/>
        <w:rPr>
          <w:rFonts w:ascii="Ebrima" w:eastAsia="Times New Roman" w:hAnsi="Ebrima" w:cs="Times New Roman"/>
          <w:szCs w:val="24"/>
        </w:rPr>
      </w:pPr>
      <w:hyperlink r:id="rId21" w:history="1">
        <w:r w:rsidR="005831DA" w:rsidRPr="00001D5F">
          <w:rPr>
            <w:rFonts w:ascii="Ebrima" w:eastAsia="Times New Roman" w:hAnsi="Ebrima" w:cs="Times New Roman"/>
            <w:color w:val="0000FF"/>
            <w:szCs w:val="24"/>
            <w:u w:val="single"/>
          </w:rPr>
          <w:t>Considerations When Preparing for COVID-19 in Assisted Living Facilities</w:t>
        </w:r>
      </w:hyperlink>
      <w:r w:rsidR="005831DA" w:rsidRPr="00001D5F">
        <w:rPr>
          <w:rFonts w:ascii="Ebrima" w:eastAsia="Times New Roman" w:hAnsi="Ebrima" w:cs="Times New Roman"/>
          <w:szCs w:val="24"/>
        </w:rPr>
        <w:t xml:space="preserve"> </w:t>
      </w:r>
    </w:p>
    <w:p w14:paraId="19F01612" w14:textId="77777777" w:rsidR="005831DA" w:rsidRPr="00001D5F" w:rsidRDefault="000C335C" w:rsidP="00D83BA0">
      <w:pPr>
        <w:numPr>
          <w:ilvl w:val="0"/>
          <w:numId w:val="12"/>
        </w:numPr>
        <w:spacing w:line="360" w:lineRule="auto"/>
        <w:rPr>
          <w:rFonts w:ascii="Ebrima" w:eastAsia="Times New Roman" w:hAnsi="Ebrima" w:cs="Times New Roman"/>
          <w:szCs w:val="24"/>
        </w:rPr>
      </w:pPr>
      <w:hyperlink r:id="rId22" w:history="1">
        <w:r w:rsidR="005831DA" w:rsidRPr="00001D5F">
          <w:rPr>
            <w:rFonts w:ascii="Ebrima" w:eastAsia="Times New Roman" w:hAnsi="Ebrima" w:cs="Times New Roman"/>
            <w:color w:val="0000FF"/>
            <w:szCs w:val="24"/>
            <w:u w:val="single"/>
          </w:rPr>
          <w:t>Guidance for Group Homes for Individuals with Disabilities</w:t>
        </w:r>
      </w:hyperlink>
      <w:r w:rsidR="005831DA" w:rsidRPr="00001D5F">
        <w:rPr>
          <w:rFonts w:ascii="Ebrima" w:eastAsia="Times New Roman" w:hAnsi="Ebrima" w:cs="Times New Roman"/>
          <w:szCs w:val="24"/>
        </w:rPr>
        <w:t xml:space="preserve"> </w:t>
      </w:r>
    </w:p>
    <w:p w14:paraId="2A8B6C55" w14:textId="77777777" w:rsidR="00997C4F" w:rsidRPr="00E84951" w:rsidRDefault="000C335C" w:rsidP="00D83BA0">
      <w:pPr>
        <w:numPr>
          <w:ilvl w:val="0"/>
          <w:numId w:val="12"/>
        </w:numPr>
        <w:spacing w:line="360" w:lineRule="auto"/>
        <w:rPr>
          <w:rFonts w:ascii="Ebrima" w:eastAsia="Times New Roman" w:hAnsi="Ebrima" w:cs="Times New Roman"/>
          <w:szCs w:val="24"/>
        </w:rPr>
      </w:pPr>
      <w:hyperlink r:id="rId23" w:history="1">
        <w:r w:rsidR="00997C4F" w:rsidRPr="00997C4F">
          <w:rPr>
            <w:rStyle w:val="Hyperlink"/>
            <w:rFonts w:ascii="Ebrima" w:eastAsia="Times New Roman" w:hAnsi="Ebrima" w:cs="Times New Roman"/>
            <w:szCs w:val="24"/>
          </w:rPr>
          <w:t>Guidance for Shared or Congregate Housing</w:t>
        </w:r>
      </w:hyperlink>
    </w:p>
    <w:p w14:paraId="41C7D0C5" w14:textId="77777777" w:rsidR="005831DA" w:rsidRPr="00001D5F" w:rsidRDefault="000C335C" w:rsidP="00D83BA0">
      <w:pPr>
        <w:numPr>
          <w:ilvl w:val="0"/>
          <w:numId w:val="12"/>
        </w:numPr>
        <w:spacing w:line="360" w:lineRule="auto"/>
        <w:rPr>
          <w:rFonts w:ascii="Ebrima" w:eastAsia="Times New Roman" w:hAnsi="Ebrima" w:cs="Times New Roman"/>
          <w:szCs w:val="24"/>
        </w:rPr>
      </w:pPr>
      <w:hyperlink r:id="rId24" w:history="1">
        <w:r w:rsidR="005831DA" w:rsidRPr="00001D5F">
          <w:rPr>
            <w:rFonts w:ascii="Ebrima" w:eastAsia="Times New Roman" w:hAnsi="Ebrima" w:cs="Times New Roman"/>
            <w:color w:val="0000FF"/>
            <w:szCs w:val="24"/>
            <w:u w:val="single"/>
          </w:rPr>
          <w:t>Guidance for Direct Service Providers</w:t>
        </w:r>
      </w:hyperlink>
      <w:r w:rsidR="005831DA" w:rsidRPr="00001D5F">
        <w:rPr>
          <w:rFonts w:ascii="Ebrima" w:eastAsia="Times New Roman" w:hAnsi="Ebrima" w:cs="Times New Roman"/>
          <w:szCs w:val="24"/>
        </w:rPr>
        <w:t xml:space="preserve"> </w:t>
      </w:r>
    </w:p>
    <w:p w14:paraId="29A0F1E1" w14:textId="77777777" w:rsidR="005831DA" w:rsidRPr="00001D5F" w:rsidRDefault="000C335C" w:rsidP="00D83BA0">
      <w:pPr>
        <w:numPr>
          <w:ilvl w:val="0"/>
          <w:numId w:val="12"/>
        </w:numPr>
        <w:spacing w:line="360" w:lineRule="auto"/>
        <w:rPr>
          <w:rFonts w:ascii="Ebrima" w:eastAsia="Times New Roman" w:hAnsi="Ebrima" w:cs="Times New Roman"/>
          <w:szCs w:val="24"/>
        </w:rPr>
      </w:pPr>
      <w:hyperlink r:id="rId25" w:history="1">
        <w:r w:rsidR="005831DA" w:rsidRPr="00001D5F">
          <w:rPr>
            <w:rFonts w:ascii="Ebrima" w:eastAsia="Times New Roman" w:hAnsi="Ebrima" w:cs="Times New Roman"/>
            <w:color w:val="0000FF"/>
            <w:szCs w:val="24"/>
            <w:u w:val="single"/>
          </w:rPr>
          <w:t>People with Developmental and Behavioral Disorders</w:t>
        </w:r>
      </w:hyperlink>
      <w:r w:rsidR="005831DA" w:rsidRPr="00001D5F">
        <w:rPr>
          <w:rFonts w:ascii="Ebrima" w:eastAsia="Times New Roman" w:hAnsi="Ebrima" w:cs="Times New Roman"/>
          <w:szCs w:val="24"/>
        </w:rPr>
        <w:t xml:space="preserve"> </w:t>
      </w:r>
    </w:p>
    <w:p w14:paraId="1E6C1630" w14:textId="77777777" w:rsidR="00CF581C" w:rsidRPr="00D83BA0" w:rsidRDefault="000C335C" w:rsidP="00D83BA0">
      <w:pPr>
        <w:numPr>
          <w:ilvl w:val="0"/>
          <w:numId w:val="12"/>
        </w:numPr>
        <w:spacing w:line="360" w:lineRule="auto"/>
        <w:rPr>
          <w:rFonts w:ascii="Ebrima" w:hAnsi="Ebrima"/>
        </w:rPr>
      </w:pPr>
      <w:hyperlink r:id="rId26" w:history="1">
        <w:r w:rsidR="005831DA" w:rsidRPr="00CF581C">
          <w:rPr>
            <w:rFonts w:ascii="Ebrima" w:eastAsia="Times New Roman" w:hAnsi="Ebrima" w:cs="Times New Roman"/>
            <w:color w:val="0000FF"/>
            <w:szCs w:val="24"/>
            <w:u w:val="single"/>
          </w:rPr>
          <w:t>Guidance for Direct Service Providers, Caregivers, Parents, and People with Developmental and Behavioral Disorders</w:t>
        </w:r>
      </w:hyperlink>
      <w:r w:rsidR="005831DA" w:rsidRPr="00CF581C">
        <w:rPr>
          <w:rFonts w:ascii="Ebrima" w:eastAsia="Times New Roman" w:hAnsi="Ebrima" w:cs="Times New Roman"/>
          <w:szCs w:val="24"/>
        </w:rPr>
        <w:t xml:space="preserve"> </w:t>
      </w:r>
    </w:p>
    <w:p w14:paraId="339BF3EC" w14:textId="77777777" w:rsidR="004079D1" w:rsidRDefault="000C335C" w:rsidP="00D83BA0">
      <w:pPr>
        <w:numPr>
          <w:ilvl w:val="0"/>
          <w:numId w:val="12"/>
        </w:numPr>
        <w:spacing w:line="360" w:lineRule="auto"/>
        <w:rPr>
          <w:rFonts w:ascii="Ebrima" w:hAnsi="Ebrima"/>
        </w:rPr>
      </w:pPr>
      <w:hyperlink r:id="rId27" w:history="1">
        <w:r w:rsidR="004079D1" w:rsidRPr="00D83BA0">
          <w:rPr>
            <w:rStyle w:val="Hyperlink"/>
            <w:rFonts w:ascii="Ebrima" w:hAnsi="Ebrima"/>
          </w:rPr>
          <w:t>Testing Guidelines for Nursing Homes</w:t>
        </w:r>
      </w:hyperlink>
    </w:p>
    <w:p w14:paraId="00E97F54" w14:textId="246FBE89" w:rsidR="00CF581C" w:rsidRPr="00066A64" w:rsidRDefault="000C335C" w:rsidP="00F661B1">
      <w:pPr>
        <w:pStyle w:val="ListParagraph"/>
        <w:numPr>
          <w:ilvl w:val="0"/>
          <w:numId w:val="12"/>
        </w:numPr>
        <w:spacing w:after="120" w:line="360" w:lineRule="auto"/>
        <w:contextualSpacing w:val="0"/>
        <w:rPr>
          <w:rStyle w:val="Hyperlink"/>
          <w:rFonts w:ascii="Ebrima" w:hAnsi="Ebrima"/>
          <w:color w:val="auto"/>
          <w:u w:val="none"/>
        </w:rPr>
      </w:pPr>
      <w:hyperlink r:id="rId28" w:history="1">
        <w:r w:rsidR="00CF581C" w:rsidRPr="00D83BA0">
          <w:rPr>
            <w:rStyle w:val="Hyperlink"/>
            <w:rFonts w:ascii="Ebrima" w:hAnsi="Ebrima"/>
          </w:rPr>
          <w:t>Toolkit: One Health Approach to Address Companion Animals with SARS-CoV-2</w:t>
        </w:r>
      </w:hyperlink>
    </w:p>
    <w:p w14:paraId="2F10611C" w14:textId="77777777" w:rsidR="00066A64" w:rsidRPr="00066A64" w:rsidRDefault="00066A64" w:rsidP="00F661B1">
      <w:pPr>
        <w:pStyle w:val="ListParagraph"/>
        <w:numPr>
          <w:ilvl w:val="0"/>
          <w:numId w:val="12"/>
        </w:numPr>
        <w:spacing w:before="100" w:beforeAutospacing="1" w:after="120"/>
        <w:contextualSpacing w:val="0"/>
        <w:outlineLvl w:val="0"/>
      </w:pPr>
      <w:hyperlink r:id="rId29" w:history="1">
        <w:r w:rsidRPr="00066A64">
          <w:rPr>
            <w:rStyle w:val="Hyperlink"/>
            <w:rFonts w:ascii="Ebrima" w:eastAsia="Times New Roman" w:hAnsi="Ebrima" w:cs="Times New Roman"/>
            <w:kern w:val="36"/>
            <w:szCs w:val="24"/>
          </w:rPr>
          <w:t>COVID-19 Questions and Answers: For People Who Use Drugs or Have Substance Use Disorder</w:t>
        </w:r>
      </w:hyperlink>
    </w:p>
    <w:p w14:paraId="4068FF65" w14:textId="3EA269C9" w:rsidR="00066A64" w:rsidRPr="00066A64" w:rsidRDefault="00066A64" w:rsidP="00F661B1">
      <w:pPr>
        <w:pStyle w:val="ListParagraph"/>
        <w:numPr>
          <w:ilvl w:val="0"/>
          <w:numId w:val="12"/>
        </w:numPr>
        <w:spacing w:before="100" w:beforeAutospacing="1" w:after="120"/>
        <w:contextualSpacing w:val="0"/>
        <w:outlineLvl w:val="0"/>
        <w:rPr>
          <w:rFonts w:ascii="Ebrima" w:hAnsi="Ebrima"/>
        </w:rPr>
      </w:pPr>
      <w:hyperlink r:id="rId30" w:history="1">
        <w:r w:rsidRPr="00066A64">
          <w:rPr>
            <w:rStyle w:val="Hyperlink"/>
            <w:rFonts w:ascii="Ebrima" w:hAnsi="Ebrima"/>
          </w:rPr>
          <w:t>COVID-19 Employer Information for Paratransit Operators</w:t>
        </w:r>
      </w:hyperlink>
      <w:r w:rsidRPr="00066A64">
        <w:rPr>
          <w:rFonts w:ascii="Ebrima" w:hAnsi="Ebrima"/>
        </w:rPr>
        <w:t xml:space="preserve"> </w:t>
      </w:r>
    </w:p>
    <w:p w14:paraId="6AC7E99B" w14:textId="43C093D5" w:rsidR="00066A64" w:rsidRPr="00F661B1" w:rsidRDefault="00066A64" w:rsidP="00F661B1">
      <w:pPr>
        <w:pStyle w:val="ListParagraph"/>
        <w:numPr>
          <w:ilvl w:val="0"/>
          <w:numId w:val="12"/>
        </w:numPr>
        <w:spacing w:before="100" w:beforeAutospacing="1" w:after="120"/>
        <w:contextualSpacing w:val="0"/>
        <w:outlineLvl w:val="0"/>
        <w:rPr>
          <w:rStyle w:val="red-color"/>
          <w:rFonts w:ascii="Ebrima" w:eastAsia="Times New Roman" w:hAnsi="Ebrima" w:cs="Times New Roman"/>
          <w:kern w:val="36"/>
          <w:szCs w:val="24"/>
        </w:rPr>
      </w:pPr>
      <w:hyperlink r:id="rId31" w:history="1">
        <w:r w:rsidRPr="00066A64">
          <w:rPr>
            <w:rStyle w:val="Hyperlink"/>
            <w:rFonts w:ascii="Ebrima" w:hAnsi="Ebrima"/>
          </w:rPr>
          <w:t>What Paratransit Operators Need to Know about COVID-19</w:t>
        </w:r>
      </w:hyperlink>
      <w:r w:rsidRPr="00066A64">
        <w:rPr>
          <w:rFonts w:ascii="Ebrima" w:hAnsi="Ebrima"/>
        </w:rPr>
        <w:t xml:space="preserve"> </w:t>
      </w:r>
    </w:p>
    <w:p w14:paraId="241D9B3E" w14:textId="4DF41CC8" w:rsidR="00066A64" w:rsidRPr="00F661B1" w:rsidRDefault="00066A64" w:rsidP="00F661B1">
      <w:pPr>
        <w:pStyle w:val="ListParagraph"/>
        <w:numPr>
          <w:ilvl w:val="0"/>
          <w:numId w:val="12"/>
        </w:numPr>
        <w:spacing w:before="100" w:beforeAutospacing="1" w:after="120"/>
        <w:contextualSpacing w:val="0"/>
        <w:outlineLvl w:val="0"/>
        <w:rPr>
          <w:rFonts w:ascii="Ebrima" w:eastAsia="Times New Roman" w:hAnsi="Ebrima" w:cs="Times New Roman"/>
          <w:kern w:val="36"/>
          <w:szCs w:val="24"/>
        </w:rPr>
      </w:pPr>
      <w:hyperlink r:id="rId32" w:history="1">
        <w:r w:rsidRPr="00F661B1">
          <w:rPr>
            <w:rStyle w:val="Hyperlink"/>
            <w:rFonts w:ascii="Ebrima" w:hAnsi="Ebrima"/>
          </w:rPr>
          <w:t>People with Certain Medical Conditions</w:t>
        </w:r>
      </w:hyperlink>
      <w:r w:rsidRPr="00F661B1">
        <w:rPr>
          <w:rFonts w:ascii="Ebrima" w:hAnsi="Ebrima"/>
        </w:rPr>
        <w:t xml:space="preserve"> </w:t>
      </w:r>
    </w:p>
    <w:p w14:paraId="210C4F6F" w14:textId="29010CA9" w:rsidR="00066A64" w:rsidRPr="00066A64" w:rsidRDefault="00066A64" w:rsidP="00F661B1">
      <w:pPr>
        <w:pStyle w:val="ListParagraph"/>
        <w:numPr>
          <w:ilvl w:val="0"/>
          <w:numId w:val="12"/>
        </w:numPr>
        <w:spacing w:before="100" w:beforeAutospacing="1" w:after="240"/>
        <w:contextualSpacing w:val="0"/>
        <w:outlineLvl w:val="0"/>
        <w:rPr>
          <w:rFonts w:ascii="Ebrima" w:eastAsia="Times New Roman" w:hAnsi="Ebrima" w:cs="Times New Roman"/>
          <w:kern w:val="36"/>
          <w:szCs w:val="24"/>
        </w:rPr>
      </w:pPr>
      <w:hyperlink r:id="rId33" w:history="1">
        <w:r w:rsidRPr="00F661B1">
          <w:rPr>
            <w:rStyle w:val="Hyperlink"/>
            <w:rFonts w:ascii="Ebrima" w:hAnsi="Ebrima"/>
          </w:rPr>
          <w:t>Testing Guidelines for Nursing Homes</w:t>
        </w:r>
      </w:hyperlink>
      <w:r w:rsidRPr="00F661B1">
        <w:rPr>
          <w:rFonts w:ascii="Ebrima" w:hAnsi="Ebrima"/>
        </w:rPr>
        <w:t xml:space="preserve"> </w:t>
      </w:r>
    </w:p>
    <w:p w14:paraId="0D089834" w14:textId="77777777" w:rsidR="00E05C2D" w:rsidRDefault="007E1C80" w:rsidP="00F34880">
      <w:pPr>
        <w:rPr>
          <w:rFonts w:ascii="Ebrima" w:eastAsia="Times New Roman" w:hAnsi="Ebrima" w:cs="Times New Roman"/>
          <w:szCs w:val="24"/>
        </w:rPr>
      </w:pPr>
      <w:r w:rsidRPr="00B768C9">
        <w:rPr>
          <w:rFonts w:ascii="Ebrima" w:eastAsia="Times New Roman" w:hAnsi="Ebrima" w:cs="Times New Roman"/>
          <w:b/>
          <w:bCs/>
          <w:szCs w:val="24"/>
        </w:rPr>
        <w:t xml:space="preserve">Employers and Businesses </w:t>
      </w:r>
    </w:p>
    <w:p w14:paraId="1DC3BA01" w14:textId="77777777" w:rsidR="00E05C2D" w:rsidRPr="00E05C2D" w:rsidRDefault="00E05C2D" w:rsidP="00F34880">
      <w:pPr>
        <w:rPr>
          <w:rFonts w:ascii="Ebrima" w:eastAsia="Times New Roman" w:hAnsi="Ebrima" w:cs="Times New Roman"/>
          <w:szCs w:val="24"/>
        </w:rPr>
      </w:pPr>
      <w:r w:rsidRPr="00E05C2D">
        <w:rPr>
          <w:rFonts w:ascii="Ebrima" w:eastAsia="Times New Roman" w:hAnsi="Ebrima" w:cs="Times New Roman"/>
          <w:szCs w:val="24"/>
        </w:rPr>
        <w:t xml:space="preserve">CDC developed a </w:t>
      </w:r>
      <w:hyperlink r:id="rId34" w:history="1">
        <w:r w:rsidRPr="00E05C2D">
          <w:rPr>
            <w:rStyle w:val="Hyperlink"/>
            <w:rFonts w:ascii="Ebrima" w:eastAsia="Times New Roman" w:hAnsi="Ebrima" w:cs="Times New Roman"/>
            <w:szCs w:val="24"/>
          </w:rPr>
          <w:t>Toolkit for Businesses and Workplaces</w:t>
        </w:r>
      </w:hyperlink>
      <w:r w:rsidR="00F158E4">
        <w:rPr>
          <w:rStyle w:val="Hyperlink"/>
          <w:rFonts w:ascii="Ebrima" w:eastAsia="Times New Roman" w:hAnsi="Ebrima" w:cs="Times New Roman"/>
          <w:szCs w:val="24"/>
        </w:rPr>
        <w:t xml:space="preserve"> (updated July 17, 2020)</w:t>
      </w:r>
      <w:r w:rsidRPr="00E05C2D">
        <w:rPr>
          <w:rFonts w:ascii="Ebrima" w:eastAsia="Times New Roman" w:hAnsi="Ebrima" w:cs="Times New Roman"/>
          <w:szCs w:val="24"/>
        </w:rPr>
        <w:t xml:space="preserve">. The Toolkit addresses </w:t>
      </w:r>
      <w:r w:rsidR="00B51E94">
        <w:rPr>
          <w:rFonts w:ascii="Ebrima" w:eastAsia="Times New Roman" w:hAnsi="Ebrima" w:cs="Times New Roman"/>
          <w:szCs w:val="24"/>
        </w:rPr>
        <w:t xml:space="preserve">frequently asked questions and provides guidance and planning documents, web resources, factsheets, and other resources. </w:t>
      </w:r>
    </w:p>
    <w:p w14:paraId="369F5978" w14:textId="77777777" w:rsidR="001F63AB" w:rsidRDefault="001F63AB" w:rsidP="001F63AB">
      <w:pPr>
        <w:rPr>
          <w:rFonts w:ascii="Ebrima" w:eastAsia="Times New Roman" w:hAnsi="Ebrima" w:cs="Times New Roman"/>
          <w:kern w:val="36"/>
          <w:szCs w:val="24"/>
        </w:rPr>
      </w:pPr>
      <w:bookmarkStart w:id="6" w:name="_Hlk42076555"/>
    </w:p>
    <w:p w14:paraId="76E91FB1" w14:textId="77777777" w:rsidR="001F63AB" w:rsidRDefault="003D7EEA" w:rsidP="001F63AB">
      <w:pPr>
        <w:rPr>
          <w:rFonts w:ascii="Ebrima" w:eastAsia="Times New Roman" w:hAnsi="Ebrima" w:cs="Times New Roman"/>
          <w:kern w:val="36"/>
          <w:szCs w:val="24"/>
        </w:rPr>
      </w:pPr>
      <w:r>
        <w:rPr>
          <w:rFonts w:ascii="Ebrima" w:eastAsia="Times New Roman" w:hAnsi="Ebrima" w:cs="Times New Roman"/>
          <w:kern w:val="36"/>
          <w:szCs w:val="24"/>
        </w:rPr>
        <w:t xml:space="preserve">On July 22, 2020, CDC updated </w:t>
      </w:r>
      <w:hyperlink r:id="rId35" w:history="1">
        <w:r w:rsidRPr="0021441A">
          <w:rPr>
            <w:rStyle w:val="Hyperlink"/>
            <w:rFonts w:ascii="Ebrima" w:hAnsi="Ebrima"/>
            <w:szCs w:val="24"/>
          </w:rPr>
          <w:t>SARS-CoV-2 Testing Strategy: Considerations for Non-Healthcare Workplaces</w:t>
        </w:r>
      </w:hyperlink>
      <w:r>
        <w:rPr>
          <w:rFonts w:ascii="Ebrima" w:eastAsia="Times New Roman" w:hAnsi="Ebrima" w:cs="Times New Roman"/>
          <w:kern w:val="36"/>
          <w:szCs w:val="24"/>
        </w:rPr>
        <w:t xml:space="preserve">. </w:t>
      </w:r>
      <w:r w:rsidRPr="0021441A">
        <w:rPr>
          <w:rStyle w:val="Strong"/>
          <w:rFonts w:ascii="Ebrima" w:hAnsi="Ebrima"/>
          <w:b w:val="0"/>
          <w:bCs w:val="0"/>
        </w:rPr>
        <w:t>This document provides guidance on the appropriate use of testing and does not dictate the determination of payment decisions or insurance coverage of such testing, except as may be otherwise referenced (or prescribed) by another entity or federal or state agency.</w:t>
      </w:r>
      <w:r w:rsidRPr="005D2964">
        <w:rPr>
          <w:rFonts w:ascii="Ebrima" w:eastAsia="Times New Roman" w:hAnsi="Ebrima" w:cs="Times New Roman"/>
          <w:kern w:val="36"/>
          <w:szCs w:val="24"/>
        </w:rPr>
        <w:t xml:space="preserve"> </w:t>
      </w:r>
    </w:p>
    <w:p w14:paraId="708E48B5" w14:textId="77777777" w:rsidR="001F63AB" w:rsidRDefault="001F63AB" w:rsidP="001F63AB">
      <w:pPr>
        <w:rPr>
          <w:rFonts w:ascii="Ebrima" w:eastAsia="Times New Roman" w:hAnsi="Ebrima" w:cs="Times New Roman"/>
          <w:kern w:val="36"/>
          <w:szCs w:val="24"/>
        </w:rPr>
      </w:pPr>
    </w:p>
    <w:p w14:paraId="34037420" w14:textId="6A7E4DE3" w:rsidR="001F63AB" w:rsidRPr="006B0B28" w:rsidRDefault="002A1E55" w:rsidP="001F63AB">
      <w:pPr>
        <w:rPr>
          <w:rFonts w:ascii="Ebrima" w:hAnsi="Ebrima"/>
        </w:rPr>
      </w:pPr>
      <w:r w:rsidRPr="001F63AB">
        <w:rPr>
          <w:rFonts w:ascii="Ebrima" w:eastAsia="Times New Roman" w:hAnsi="Ebrima" w:cs="Times New Roman"/>
          <w:kern w:val="36"/>
          <w:szCs w:val="24"/>
        </w:rPr>
        <w:t xml:space="preserve">On September 18, 2020, CDC </w:t>
      </w:r>
      <w:r w:rsidR="001F63AB">
        <w:rPr>
          <w:rFonts w:ascii="Ebrima" w:eastAsia="Times New Roman" w:hAnsi="Ebrima" w:cs="Times New Roman"/>
          <w:kern w:val="36"/>
          <w:szCs w:val="24"/>
        </w:rPr>
        <w:t xml:space="preserve">updated </w:t>
      </w:r>
      <w:hyperlink r:id="rId36" w:history="1">
        <w:r w:rsidR="001F63AB" w:rsidRPr="006B0B28">
          <w:rPr>
            <w:rStyle w:val="Hyperlink"/>
            <w:rFonts w:ascii="Ebrima" w:hAnsi="Ebrima"/>
          </w:rPr>
          <w:t>Overview of Testing for SARS-CoV-2 (COVID-19)</w:t>
        </w:r>
      </w:hyperlink>
      <w:r w:rsidR="001F63AB" w:rsidRPr="006B0B28">
        <w:rPr>
          <w:rFonts w:ascii="Ebrima" w:hAnsi="Ebrima"/>
        </w:rPr>
        <w:t>, which includes a summary of considerations and current CDC recommendations regarding SARS-CoV-2 testing.</w:t>
      </w:r>
      <w:r w:rsidR="001F63AB">
        <w:rPr>
          <w:rFonts w:ascii="Ebrima" w:hAnsi="Ebrima"/>
        </w:rPr>
        <w:t xml:space="preserve"> </w:t>
      </w:r>
      <w:r w:rsidR="001F63AB" w:rsidRPr="006B0B28">
        <w:rPr>
          <w:rFonts w:ascii="Ebrima" w:hAnsi="Ebrima"/>
        </w:rPr>
        <w:t>Due to the significance of asymptomatic and pre-symptomatic transmission, this updated guidance further reinforces the need to test asymptomatic persons, including close contacts of a person with documented SARS-CoV-2 infection.</w:t>
      </w:r>
    </w:p>
    <w:p w14:paraId="7C9B325F" w14:textId="74FC85FD" w:rsidR="003D7EEA" w:rsidRDefault="003D7EEA" w:rsidP="00185A7E">
      <w:pPr>
        <w:spacing w:before="100" w:beforeAutospacing="1" w:after="100" w:afterAutospacing="1"/>
        <w:outlineLvl w:val="0"/>
        <w:rPr>
          <w:rFonts w:ascii="Ebrima" w:eastAsia="Times New Roman" w:hAnsi="Ebrima" w:cs="Times New Roman"/>
          <w:kern w:val="36"/>
          <w:szCs w:val="24"/>
        </w:rPr>
      </w:pPr>
      <w:bookmarkStart w:id="7" w:name="_Hlk45615486"/>
      <w:bookmarkEnd w:id="6"/>
      <w:r>
        <w:rPr>
          <w:rFonts w:ascii="Ebrima" w:eastAsia="Times New Roman" w:hAnsi="Ebrima" w:cs="Times New Roman"/>
          <w:kern w:val="36"/>
          <w:szCs w:val="24"/>
        </w:rPr>
        <w:t xml:space="preserve">On </w:t>
      </w:r>
      <w:r w:rsidR="002B046E">
        <w:rPr>
          <w:rFonts w:ascii="Ebrima" w:eastAsia="Times New Roman" w:hAnsi="Ebrima" w:cs="Times New Roman"/>
          <w:kern w:val="36"/>
          <w:szCs w:val="24"/>
        </w:rPr>
        <w:t xml:space="preserve">September 11, </w:t>
      </w:r>
      <w:r>
        <w:rPr>
          <w:rFonts w:ascii="Ebrima" w:eastAsia="Times New Roman" w:hAnsi="Ebrima" w:cs="Times New Roman"/>
          <w:kern w:val="36"/>
          <w:szCs w:val="24"/>
        </w:rPr>
        <w:t xml:space="preserve">2020, CDC updated guidance on </w:t>
      </w:r>
      <w:hyperlink r:id="rId37" w:history="1">
        <w:r w:rsidRPr="003D7EEA">
          <w:rPr>
            <w:rStyle w:val="Hyperlink"/>
            <w:rFonts w:ascii="Ebrima" w:eastAsia="Times New Roman" w:hAnsi="Ebrima" w:cs="Times New Roman"/>
            <w:kern w:val="36"/>
            <w:szCs w:val="24"/>
          </w:rPr>
          <w:t>Returning to Work</w:t>
        </w:r>
      </w:hyperlink>
      <w:r>
        <w:rPr>
          <w:rFonts w:ascii="Ebrima" w:eastAsia="Times New Roman" w:hAnsi="Ebrima" w:cs="Times New Roman"/>
          <w:kern w:val="36"/>
          <w:szCs w:val="24"/>
        </w:rPr>
        <w:t>, including considerations for returning to work</w:t>
      </w:r>
      <w:r w:rsidR="002A1E55">
        <w:rPr>
          <w:rFonts w:ascii="Ebrima" w:eastAsia="Times New Roman" w:hAnsi="Ebrima" w:cs="Times New Roman"/>
          <w:kern w:val="36"/>
          <w:szCs w:val="24"/>
        </w:rPr>
        <w:t xml:space="preserve"> and how to protect yourself and others in the workplace</w:t>
      </w:r>
      <w:r>
        <w:rPr>
          <w:rFonts w:ascii="Ebrima" w:eastAsia="Times New Roman" w:hAnsi="Ebrima" w:cs="Times New Roman"/>
          <w:kern w:val="36"/>
          <w:szCs w:val="24"/>
        </w:rPr>
        <w:t xml:space="preserve">. </w:t>
      </w:r>
    </w:p>
    <w:p w14:paraId="68E86D4E" w14:textId="77777777" w:rsidR="00185A7E" w:rsidRDefault="00185A7E" w:rsidP="00185A7E">
      <w:pPr>
        <w:spacing w:before="100" w:beforeAutospacing="1" w:after="100" w:afterAutospacing="1"/>
        <w:outlineLvl w:val="0"/>
        <w:rPr>
          <w:rFonts w:ascii="Ebrima" w:hAnsi="Ebrima"/>
          <w:szCs w:val="24"/>
        </w:rPr>
      </w:pPr>
      <w:r w:rsidRPr="00B768C9">
        <w:rPr>
          <w:rFonts w:ascii="Ebrima" w:eastAsia="Times New Roman" w:hAnsi="Ebrima" w:cs="Times New Roman"/>
          <w:kern w:val="36"/>
          <w:szCs w:val="24"/>
        </w:rPr>
        <w:t>CDC issued specific guidance for emplo</w:t>
      </w:r>
      <w:r w:rsidR="00463389">
        <w:rPr>
          <w:rFonts w:ascii="Ebrima" w:eastAsia="Times New Roman" w:hAnsi="Ebrima" w:cs="Times New Roman"/>
          <w:kern w:val="36"/>
          <w:szCs w:val="24"/>
        </w:rPr>
        <w:t>y</w:t>
      </w:r>
      <w:r w:rsidRPr="00B768C9">
        <w:rPr>
          <w:rFonts w:ascii="Ebrima" w:eastAsia="Times New Roman" w:hAnsi="Ebrima" w:cs="Times New Roman"/>
          <w:kern w:val="36"/>
          <w:szCs w:val="24"/>
        </w:rPr>
        <w:t xml:space="preserve">ers titled </w:t>
      </w:r>
      <w:hyperlink r:id="rId38" w:history="1">
        <w:r w:rsidRPr="005831DA">
          <w:rPr>
            <w:rStyle w:val="Hyperlink"/>
            <w:rFonts w:ascii="Ebrima" w:hAnsi="Ebrima"/>
            <w:szCs w:val="24"/>
          </w:rPr>
          <w:t>Employers with Workers at High Risk</w:t>
        </w:r>
      </w:hyperlink>
      <w:r w:rsidR="00443110" w:rsidRPr="00443110">
        <w:rPr>
          <w:rStyle w:val="Hyperlink"/>
          <w:rFonts w:ascii="Ebrima" w:hAnsi="Ebrima"/>
          <w:color w:val="auto"/>
          <w:szCs w:val="24"/>
          <w:u w:val="none"/>
        </w:rPr>
        <w:t>,</w:t>
      </w:r>
      <w:r w:rsidRPr="00A95EDC">
        <w:rPr>
          <w:rFonts w:ascii="Ebrima" w:eastAsia="Times New Roman" w:hAnsi="Ebrima" w:cs="Times New Roman"/>
          <w:kern w:val="36"/>
          <w:szCs w:val="24"/>
        </w:rPr>
        <w:t xml:space="preserve"> recognizing that as</w:t>
      </w:r>
      <w:r w:rsidRPr="00A95EDC">
        <w:rPr>
          <w:rFonts w:ascii="Ebrima" w:hAnsi="Ebrima"/>
          <w:szCs w:val="24"/>
        </w:rPr>
        <w:t xml:space="preserve"> workplaces consider a gradual scale up of activities towards pre-COVID-19 operating practices, it is particularly important to keep in mind that some workers are at </w:t>
      </w:r>
      <w:hyperlink r:id="rId39" w:history="1">
        <w:r w:rsidRPr="005831DA">
          <w:rPr>
            <w:rFonts w:ascii="Ebrima" w:hAnsi="Ebrima"/>
            <w:color w:val="0000FF"/>
            <w:szCs w:val="24"/>
            <w:u w:val="single"/>
          </w:rPr>
          <w:t>higher risk for severe illness</w:t>
        </w:r>
      </w:hyperlink>
      <w:r w:rsidRPr="00A95EDC">
        <w:rPr>
          <w:rFonts w:ascii="Ebrima" w:hAnsi="Ebrima"/>
          <w:szCs w:val="24"/>
        </w:rPr>
        <w:t xml:space="preserve"> from COVID-19.</w:t>
      </w:r>
    </w:p>
    <w:p w14:paraId="37B640D9" w14:textId="6E25C134" w:rsidR="003D7EEA" w:rsidRDefault="003D7EEA" w:rsidP="00D321FE">
      <w:pPr>
        <w:spacing w:before="100" w:beforeAutospacing="1" w:after="100" w:afterAutospacing="1"/>
        <w:rPr>
          <w:rFonts w:ascii="Ebrima" w:eastAsia="Times New Roman" w:hAnsi="Ebrima" w:cs="Times New Roman"/>
          <w:szCs w:val="24"/>
        </w:rPr>
      </w:pPr>
      <w:r>
        <w:rPr>
          <w:rFonts w:ascii="Ebrima" w:eastAsia="Times New Roman" w:hAnsi="Ebrima" w:cs="Times New Roman"/>
          <w:szCs w:val="24"/>
        </w:rPr>
        <w:t>The</w:t>
      </w:r>
      <w:r w:rsidRPr="009842AA">
        <w:rPr>
          <w:rFonts w:ascii="Ebrima" w:eastAsia="Times New Roman" w:hAnsi="Ebrima" w:cs="Times New Roman"/>
          <w:szCs w:val="24"/>
        </w:rPr>
        <w:t xml:space="preserve"> CDC </w:t>
      </w:r>
      <w:r>
        <w:rPr>
          <w:rFonts w:ascii="Ebrima" w:eastAsia="Times New Roman" w:hAnsi="Ebrima" w:cs="Times New Roman"/>
          <w:szCs w:val="24"/>
        </w:rPr>
        <w:t>webpage,</w:t>
      </w:r>
      <w:r w:rsidRPr="009842AA">
        <w:rPr>
          <w:rFonts w:ascii="Ebrima" w:eastAsia="Times New Roman" w:hAnsi="Ebrima" w:cs="Times New Roman"/>
          <w:szCs w:val="24"/>
        </w:rPr>
        <w:t xml:space="preserve"> </w:t>
      </w:r>
      <w:hyperlink r:id="rId40" w:history="1">
        <w:r w:rsidRPr="00D321FE">
          <w:rPr>
            <w:rStyle w:val="Hyperlink"/>
            <w:rFonts w:ascii="Ebrima" w:eastAsia="Times New Roman" w:hAnsi="Ebrima" w:cs="Times New Roman"/>
            <w:szCs w:val="24"/>
          </w:rPr>
          <w:t>Resources for Businesses and Workplaces</w:t>
        </w:r>
      </w:hyperlink>
      <w:r w:rsidR="00D321FE">
        <w:rPr>
          <w:rFonts w:ascii="Ebrima" w:eastAsia="Times New Roman" w:hAnsi="Ebrima" w:cs="Times New Roman"/>
          <w:szCs w:val="24"/>
        </w:rPr>
        <w:t xml:space="preserve"> (updated</w:t>
      </w:r>
      <w:r w:rsidR="004B66BF">
        <w:rPr>
          <w:rFonts w:ascii="Ebrima" w:eastAsia="Times New Roman" w:hAnsi="Ebrima" w:cs="Times New Roman"/>
          <w:szCs w:val="24"/>
        </w:rPr>
        <w:t xml:space="preserve"> </w:t>
      </w:r>
      <w:r w:rsidR="002A1E55">
        <w:rPr>
          <w:rFonts w:ascii="Ebrima" w:eastAsia="Times New Roman" w:hAnsi="Ebrima" w:cs="Times New Roman"/>
          <w:szCs w:val="24"/>
        </w:rPr>
        <w:t>September 2</w:t>
      </w:r>
      <w:r w:rsidR="00D321FE">
        <w:rPr>
          <w:rFonts w:ascii="Ebrima" w:eastAsia="Times New Roman" w:hAnsi="Ebrima" w:cs="Times New Roman"/>
          <w:szCs w:val="24"/>
        </w:rPr>
        <w:t>, 20</w:t>
      </w:r>
      <w:r w:rsidR="00F661B1">
        <w:rPr>
          <w:rFonts w:ascii="Ebrima" w:eastAsia="Times New Roman" w:hAnsi="Ebrima" w:cs="Times New Roman"/>
          <w:szCs w:val="24"/>
        </w:rPr>
        <w:t>2</w:t>
      </w:r>
      <w:r w:rsidR="00D321FE">
        <w:rPr>
          <w:rFonts w:ascii="Ebrima" w:eastAsia="Times New Roman" w:hAnsi="Ebrima" w:cs="Times New Roman"/>
          <w:szCs w:val="24"/>
        </w:rPr>
        <w:t xml:space="preserve">0), </w:t>
      </w:r>
      <w:r w:rsidRPr="009842AA">
        <w:rPr>
          <w:rFonts w:ascii="Ebrima" w:eastAsia="Times New Roman" w:hAnsi="Ebrima" w:cs="Times New Roman"/>
          <w:szCs w:val="24"/>
        </w:rPr>
        <w:t>includes three recorded conference calls</w:t>
      </w:r>
      <w:r>
        <w:rPr>
          <w:rFonts w:ascii="Ebrima" w:eastAsia="Times New Roman" w:hAnsi="Ebrima" w:cs="Times New Roman"/>
          <w:szCs w:val="24"/>
        </w:rPr>
        <w:t xml:space="preserve">, as well as guidance on deciding when to open, mitigation strategies, prevention and support, and more. </w:t>
      </w:r>
    </w:p>
    <w:p w14:paraId="25A80724" w14:textId="78876C3A" w:rsidR="00066A64" w:rsidRPr="00066A64" w:rsidRDefault="00066A64" w:rsidP="00D321FE">
      <w:pPr>
        <w:spacing w:before="100" w:beforeAutospacing="1" w:after="100" w:afterAutospacing="1"/>
        <w:rPr>
          <w:rFonts w:ascii="Ebrima" w:eastAsia="Times New Roman" w:hAnsi="Ebrima" w:cs="Times New Roman"/>
          <w:szCs w:val="24"/>
        </w:rPr>
      </w:pPr>
      <w:r>
        <w:rPr>
          <w:rFonts w:ascii="Ebrima" w:hAnsi="Ebrima"/>
        </w:rPr>
        <w:lastRenderedPageBreak/>
        <w:t xml:space="preserve">On October 21, </w:t>
      </w:r>
      <w:r w:rsidR="00F661B1">
        <w:rPr>
          <w:rFonts w:ascii="Ebrima" w:hAnsi="Ebrima"/>
        </w:rPr>
        <w:t xml:space="preserve">2020, </w:t>
      </w:r>
      <w:r>
        <w:rPr>
          <w:rFonts w:ascii="Ebrima" w:hAnsi="Ebrima"/>
        </w:rPr>
        <w:t xml:space="preserve">CDC issued </w:t>
      </w:r>
      <w:hyperlink r:id="rId41" w:history="1">
        <w:r w:rsidRPr="00066A64">
          <w:rPr>
            <w:rFonts w:ascii="Ebrima" w:hAnsi="Ebrima"/>
            <w:color w:val="0000FF"/>
            <w:u w:val="single"/>
          </w:rPr>
          <w:t xml:space="preserve">Investigating and </w:t>
        </w:r>
        <w:r w:rsidR="00F661B1">
          <w:rPr>
            <w:rFonts w:ascii="Ebrima" w:hAnsi="Ebrima"/>
            <w:color w:val="0000FF"/>
            <w:u w:val="single"/>
          </w:rPr>
          <w:t>R</w:t>
        </w:r>
        <w:r w:rsidRPr="00066A64">
          <w:rPr>
            <w:rFonts w:ascii="Ebrima" w:hAnsi="Ebrima"/>
            <w:color w:val="0000FF"/>
            <w:u w:val="single"/>
          </w:rPr>
          <w:t xml:space="preserve">esponding to COVID-19 </w:t>
        </w:r>
        <w:r w:rsidR="00F661B1">
          <w:rPr>
            <w:rFonts w:ascii="Ebrima" w:hAnsi="Ebrima"/>
            <w:color w:val="0000FF"/>
            <w:u w:val="single"/>
          </w:rPr>
          <w:t>C</w:t>
        </w:r>
        <w:r w:rsidRPr="00066A64">
          <w:rPr>
            <w:rFonts w:ascii="Ebrima" w:hAnsi="Ebrima"/>
            <w:color w:val="0000FF"/>
            <w:u w:val="single"/>
          </w:rPr>
          <w:t xml:space="preserve">ases in </w:t>
        </w:r>
        <w:r w:rsidR="00F661B1">
          <w:rPr>
            <w:rFonts w:ascii="Ebrima" w:hAnsi="Ebrima"/>
            <w:color w:val="0000FF"/>
            <w:u w:val="single"/>
          </w:rPr>
          <w:t>N</w:t>
        </w:r>
        <w:r w:rsidRPr="00066A64">
          <w:rPr>
            <w:rFonts w:ascii="Ebrima" w:hAnsi="Ebrima"/>
            <w:color w:val="0000FF"/>
            <w:u w:val="single"/>
          </w:rPr>
          <w:t>on-</w:t>
        </w:r>
        <w:r w:rsidR="00F661B1">
          <w:rPr>
            <w:rFonts w:ascii="Ebrima" w:hAnsi="Ebrima"/>
            <w:color w:val="0000FF"/>
            <w:u w:val="single"/>
          </w:rPr>
          <w:t>H</w:t>
        </w:r>
        <w:r w:rsidRPr="00066A64">
          <w:rPr>
            <w:rFonts w:ascii="Ebrima" w:hAnsi="Ebrima"/>
            <w:color w:val="0000FF"/>
            <w:u w:val="single"/>
          </w:rPr>
          <w:t xml:space="preserve">ealthcare </w:t>
        </w:r>
        <w:r w:rsidR="00F661B1">
          <w:rPr>
            <w:rFonts w:ascii="Ebrima" w:hAnsi="Ebrima"/>
            <w:color w:val="0000FF"/>
            <w:u w:val="single"/>
          </w:rPr>
          <w:t>W</w:t>
        </w:r>
        <w:r w:rsidRPr="00066A64">
          <w:rPr>
            <w:rFonts w:ascii="Ebrima" w:hAnsi="Ebrima"/>
            <w:color w:val="0000FF"/>
            <w:u w:val="single"/>
          </w:rPr>
          <w:t xml:space="preserve">ork </w:t>
        </w:r>
        <w:r w:rsidR="00F661B1">
          <w:rPr>
            <w:rFonts w:ascii="Ebrima" w:hAnsi="Ebrima"/>
            <w:color w:val="0000FF"/>
            <w:u w:val="single"/>
          </w:rPr>
          <w:t>S</w:t>
        </w:r>
        <w:r w:rsidRPr="00066A64">
          <w:rPr>
            <w:rFonts w:ascii="Ebrima" w:hAnsi="Ebrima"/>
            <w:color w:val="0000FF"/>
            <w:u w:val="single"/>
          </w:rPr>
          <w:t>ettings</w:t>
        </w:r>
      </w:hyperlink>
      <w:r w:rsidR="00F661B1">
        <w:rPr>
          <w:rFonts w:ascii="Ebrima" w:hAnsi="Ebrima"/>
        </w:rPr>
        <w:t>.</w:t>
      </w:r>
    </w:p>
    <w:bookmarkEnd w:id="7"/>
    <w:p w14:paraId="65E293CE" w14:textId="77777777" w:rsidR="00A95EDC" w:rsidRPr="00C20BD9" w:rsidRDefault="00B91775" w:rsidP="00F34880">
      <w:pPr>
        <w:rPr>
          <w:rFonts w:ascii="Ebrima" w:eastAsia="Times New Roman" w:hAnsi="Ebrima" w:cs="Times New Roman"/>
          <w:b/>
          <w:bCs/>
          <w:szCs w:val="24"/>
        </w:rPr>
      </w:pPr>
      <w:r w:rsidRPr="005831DA">
        <w:rPr>
          <w:rFonts w:ascii="Ebrima" w:eastAsia="Times New Roman" w:hAnsi="Ebrima" w:cs="Times New Roman"/>
          <w:b/>
          <w:bCs/>
          <w:szCs w:val="24"/>
        </w:rPr>
        <w:t>Healthcare Professionals</w:t>
      </w:r>
    </w:p>
    <w:p w14:paraId="404D30E9" w14:textId="77777777" w:rsidR="00501300" w:rsidRPr="005831DA" w:rsidRDefault="00B91775" w:rsidP="00F34880">
      <w:pPr>
        <w:rPr>
          <w:rFonts w:ascii="Ebrima" w:eastAsia="Times New Roman" w:hAnsi="Ebrima" w:cs="Times New Roman"/>
          <w:szCs w:val="24"/>
        </w:rPr>
      </w:pPr>
      <w:r w:rsidRPr="00A95EDC">
        <w:rPr>
          <w:rFonts w:ascii="Ebrima" w:eastAsia="Times New Roman" w:hAnsi="Ebrima" w:cs="Times New Roman"/>
          <w:szCs w:val="24"/>
        </w:rPr>
        <w:t>CDC</w:t>
      </w:r>
      <w:r w:rsidR="00113901" w:rsidRPr="00A95EDC">
        <w:rPr>
          <w:rFonts w:ascii="Ebrima" w:eastAsia="Times New Roman" w:hAnsi="Ebrima" w:cs="Times New Roman"/>
          <w:szCs w:val="24"/>
        </w:rPr>
        <w:t xml:space="preserve">’s </w:t>
      </w:r>
      <w:hyperlink r:id="rId42" w:history="1">
        <w:r w:rsidR="00113901" w:rsidRPr="005831DA">
          <w:rPr>
            <w:rStyle w:val="Hyperlink"/>
            <w:rFonts w:ascii="Ebrima" w:eastAsia="Times New Roman" w:hAnsi="Ebrima" w:cs="Times New Roman"/>
            <w:szCs w:val="24"/>
          </w:rPr>
          <w:t>Coronavirus Disease 2019 Information for Healthcare Professionals</w:t>
        </w:r>
      </w:hyperlink>
      <w:r w:rsidR="002C55E1">
        <w:rPr>
          <w:rFonts w:ascii="Ebrima" w:eastAsia="Times New Roman" w:hAnsi="Ebrima" w:cs="Times New Roman"/>
          <w:szCs w:val="24"/>
        </w:rPr>
        <w:t xml:space="preserve"> webpage</w:t>
      </w:r>
      <w:r w:rsidR="00B77F54" w:rsidRPr="00A95EDC">
        <w:rPr>
          <w:rFonts w:ascii="Ebrima" w:eastAsia="Times New Roman" w:hAnsi="Ebrima" w:cs="Times New Roman"/>
          <w:szCs w:val="24"/>
        </w:rPr>
        <w:t xml:space="preserve"> </w:t>
      </w:r>
      <w:r w:rsidR="005D7638" w:rsidRPr="00A95EDC">
        <w:rPr>
          <w:rFonts w:ascii="Ebrima" w:eastAsia="Times New Roman" w:hAnsi="Ebrima" w:cs="Times New Roman"/>
          <w:szCs w:val="24"/>
        </w:rPr>
        <w:t xml:space="preserve">(updated </w:t>
      </w:r>
      <w:r w:rsidR="005515D1">
        <w:rPr>
          <w:rFonts w:ascii="Ebrima" w:eastAsia="Times New Roman" w:hAnsi="Ebrima" w:cs="Times New Roman"/>
          <w:szCs w:val="24"/>
        </w:rPr>
        <w:t xml:space="preserve">August 16, </w:t>
      </w:r>
      <w:r w:rsidR="00A95EDC">
        <w:rPr>
          <w:rFonts w:ascii="Ebrima" w:eastAsia="Times New Roman" w:hAnsi="Ebrima" w:cs="Times New Roman"/>
          <w:szCs w:val="24"/>
        </w:rPr>
        <w:t>2020</w:t>
      </w:r>
      <w:r w:rsidR="005D7638" w:rsidRPr="00A95EDC">
        <w:rPr>
          <w:rFonts w:ascii="Ebrima" w:eastAsia="Times New Roman" w:hAnsi="Ebrima" w:cs="Times New Roman"/>
          <w:szCs w:val="24"/>
        </w:rPr>
        <w:t xml:space="preserve">) </w:t>
      </w:r>
      <w:r w:rsidR="00113901" w:rsidRPr="00A95EDC">
        <w:rPr>
          <w:rFonts w:ascii="Ebrima" w:eastAsia="Times New Roman" w:hAnsi="Ebrima" w:cs="Times New Roman"/>
          <w:szCs w:val="24"/>
        </w:rPr>
        <w:t>provides an overview of what healthcare providers should know about COVID-19</w:t>
      </w:r>
      <w:r w:rsidR="009A13D8" w:rsidRPr="00A95EDC">
        <w:rPr>
          <w:rFonts w:ascii="Ebrima" w:eastAsia="Times New Roman" w:hAnsi="Ebrima" w:cs="Times New Roman"/>
          <w:szCs w:val="24"/>
        </w:rPr>
        <w:t>,</w:t>
      </w:r>
      <w:r w:rsidR="00113901" w:rsidRPr="00A95EDC">
        <w:rPr>
          <w:rFonts w:ascii="Ebrima" w:eastAsia="Times New Roman" w:hAnsi="Ebrima" w:cs="Times New Roman"/>
          <w:szCs w:val="24"/>
        </w:rPr>
        <w:t xml:space="preserve"> as well as answers to frequently asked questions. The resource also addresses more specific topics, such as guidance for healthcare providers on COVID-19 and pregnant women and those with underlying medical conditions; for public health personnel evaluati</w:t>
      </w:r>
      <w:r w:rsidR="00113901" w:rsidRPr="005831DA">
        <w:rPr>
          <w:rFonts w:ascii="Ebrima" w:eastAsia="Times New Roman" w:hAnsi="Ebrima" w:cs="Times New Roman"/>
          <w:szCs w:val="24"/>
        </w:rPr>
        <w:t>ng persons under investigation; for collection and submission of postmortem specimens</w:t>
      </w:r>
      <w:r w:rsidR="00501300" w:rsidRPr="005831DA">
        <w:rPr>
          <w:rFonts w:ascii="Ebrima" w:eastAsia="Times New Roman" w:hAnsi="Ebrima" w:cs="Times New Roman"/>
          <w:szCs w:val="24"/>
        </w:rPr>
        <w:t>; for clinical and home care</w:t>
      </w:r>
      <w:r w:rsidR="00B77F54" w:rsidRPr="005831DA">
        <w:rPr>
          <w:rFonts w:ascii="Ebrima" w:eastAsia="Times New Roman" w:hAnsi="Ebrima" w:cs="Times New Roman"/>
          <w:szCs w:val="24"/>
        </w:rPr>
        <w:t>;</w:t>
      </w:r>
      <w:r w:rsidR="00501300" w:rsidRPr="005831DA">
        <w:rPr>
          <w:rFonts w:ascii="Ebrima" w:eastAsia="Times New Roman" w:hAnsi="Ebrima" w:cs="Times New Roman"/>
          <w:szCs w:val="24"/>
        </w:rPr>
        <w:t xml:space="preserve"> and more. </w:t>
      </w:r>
    </w:p>
    <w:p w14:paraId="6C5A23C6" w14:textId="77777777" w:rsidR="00154A3C" w:rsidRPr="005831DA" w:rsidRDefault="00154A3C" w:rsidP="00F34880">
      <w:pPr>
        <w:rPr>
          <w:rFonts w:ascii="Ebrima" w:eastAsia="Times New Roman" w:hAnsi="Ebrima" w:cs="Times New Roman"/>
          <w:szCs w:val="24"/>
        </w:rPr>
      </w:pPr>
    </w:p>
    <w:p w14:paraId="591B478F" w14:textId="06362647" w:rsidR="00116DEA" w:rsidRDefault="000C335C" w:rsidP="00F34880">
      <w:pPr>
        <w:rPr>
          <w:rFonts w:ascii="Ebrima" w:eastAsia="Times New Roman" w:hAnsi="Ebrima" w:cs="Times New Roman"/>
          <w:szCs w:val="24"/>
        </w:rPr>
      </w:pPr>
      <w:hyperlink r:id="rId43" w:anchor="Healthcare-Professionals-and-Health-Departments" w:history="1">
        <w:r w:rsidR="009E2689" w:rsidRPr="005831DA">
          <w:rPr>
            <w:rStyle w:val="Hyperlink"/>
            <w:rFonts w:ascii="Ebrima" w:eastAsia="Times New Roman" w:hAnsi="Ebrima" w:cs="Times New Roman"/>
            <w:szCs w:val="24"/>
          </w:rPr>
          <w:t>Health Care Professionals: Frequently Asked Questions</w:t>
        </w:r>
      </w:hyperlink>
      <w:r w:rsidR="00116DEA" w:rsidRPr="00A95EDC">
        <w:rPr>
          <w:rFonts w:ascii="Ebrima" w:eastAsia="Times New Roman" w:hAnsi="Ebrima" w:cs="Times New Roman"/>
          <w:szCs w:val="24"/>
        </w:rPr>
        <w:t xml:space="preserve"> (</w:t>
      </w:r>
      <w:r w:rsidR="00A4125B" w:rsidRPr="00A95EDC">
        <w:rPr>
          <w:rFonts w:ascii="Ebrima" w:eastAsia="Times New Roman" w:hAnsi="Ebrima" w:cs="Times New Roman"/>
          <w:szCs w:val="24"/>
        </w:rPr>
        <w:t>u</w:t>
      </w:r>
      <w:r w:rsidR="00116DEA" w:rsidRPr="00A95EDC">
        <w:rPr>
          <w:rFonts w:ascii="Ebrima" w:eastAsia="Times New Roman" w:hAnsi="Ebrima" w:cs="Times New Roman"/>
          <w:szCs w:val="24"/>
        </w:rPr>
        <w:t xml:space="preserve">pdated </w:t>
      </w:r>
      <w:r w:rsidR="002A1E55">
        <w:rPr>
          <w:rFonts w:ascii="Ebrima" w:eastAsia="Times New Roman" w:hAnsi="Ebrima" w:cs="Times New Roman"/>
          <w:szCs w:val="24"/>
        </w:rPr>
        <w:t>September 18</w:t>
      </w:r>
      <w:r w:rsidR="007E6317">
        <w:rPr>
          <w:rFonts w:ascii="Ebrima" w:eastAsia="Times New Roman" w:hAnsi="Ebrima" w:cs="Times New Roman"/>
          <w:szCs w:val="24"/>
        </w:rPr>
        <w:t xml:space="preserve">, </w:t>
      </w:r>
      <w:r w:rsidR="00116DEA" w:rsidRPr="00A95EDC">
        <w:rPr>
          <w:rFonts w:ascii="Ebrima" w:eastAsia="Times New Roman" w:hAnsi="Ebrima" w:cs="Times New Roman"/>
          <w:szCs w:val="24"/>
        </w:rPr>
        <w:t>2020) provides responses to questions asked by health care professionals</w:t>
      </w:r>
      <w:r w:rsidR="00A4125B" w:rsidRPr="005831DA">
        <w:rPr>
          <w:rFonts w:ascii="Ebrima" w:eastAsia="Times New Roman" w:hAnsi="Ebrima" w:cs="Times New Roman"/>
          <w:szCs w:val="24"/>
        </w:rPr>
        <w:t>, including recommendations on cleaning and disinfecting, visitation, animals, and more</w:t>
      </w:r>
      <w:r w:rsidR="00116DEA" w:rsidRPr="005831DA">
        <w:rPr>
          <w:rFonts w:ascii="Ebrima" w:eastAsia="Times New Roman" w:hAnsi="Ebrima" w:cs="Times New Roman"/>
          <w:szCs w:val="24"/>
        </w:rPr>
        <w:t xml:space="preserve">. </w:t>
      </w:r>
    </w:p>
    <w:p w14:paraId="069510B2" w14:textId="77777777" w:rsidR="008E0C9A" w:rsidRDefault="008E0C9A" w:rsidP="00F34880">
      <w:pPr>
        <w:rPr>
          <w:rFonts w:ascii="Ebrima" w:eastAsia="Times New Roman" w:hAnsi="Ebrima" w:cs="Times New Roman"/>
          <w:szCs w:val="24"/>
        </w:rPr>
      </w:pPr>
    </w:p>
    <w:p w14:paraId="1FAE24AE" w14:textId="77777777" w:rsidR="008E0C9A" w:rsidRPr="008E0C9A" w:rsidRDefault="000C335C" w:rsidP="00F34880">
      <w:pPr>
        <w:rPr>
          <w:rFonts w:ascii="Ebrima" w:eastAsia="Times New Roman" w:hAnsi="Ebrima" w:cs="Times New Roman"/>
          <w:szCs w:val="24"/>
        </w:rPr>
      </w:pPr>
      <w:hyperlink r:id="rId44" w:history="1">
        <w:r w:rsidR="008E0C9A" w:rsidRPr="00027608">
          <w:rPr>
            <w:rFonts w:ascii="Ebrima" w:hAnsi="Ebrima"/>
            <w:color w:val="0000FF"/>
            <w:u w:val="single"/>
          </w:rPr>
          <w:t>Using Telehealth Services</w:t>
        </w:r>
      </w:hyperlink>
      <w:r w:rsidR="008E0C9A">
        <w:rPr>
          <w:rFonts w:ascii="Ebrima" w:hAnsi="Ebrima"/>
        </w:rPr>
        <w:t xml:space="preserve"> (added June </w:t>
      </w:r>
      <w:r w:rsidR="007E6317">
        <w:rPr>
          <w:rFonts w:ascii="Ebrima" w:hAnsi="Ebrima"/>
        </w:rPr>
        <w:t>10</w:t>
      </w:r>
      <w:r w:rsidR="008E0C9A">
        <w:rPr>
          <w:rFonts w:ascii="Ebrima" w:hAnsi="Ebrima"/>
        </w:rPr>
        <w:t xml:space="preserve">, 2020) </w:t>
      </w:r>
      <w:r w:rsidR="008E0C9A" w:rsidRPr="00027608">
        <w:rPr>
          <w:rFonts w:ascii="Ebrima" w:hAnsi="Ebrima"/>
        </w:rPr>
        <w:t>describes the landscape of telehealth services and provide considerations for healthcare systems, practices, and providers using telehealth services to provide virtual care during and beyond the COVID-19 pandemic.</w:t>
      </w:r>
    </w:p>
    <w:p w14:paraId="76C1DA89" w14:textId="77777777" w:rsidR="000E6077" w:rsidRDefault="000E6077" w:rsidP="00F34880">
      <w:pPr>
        <w:rPr>
          <w:rFonts w:ascii="Ebrima" w:eastAsia="Times New Roman" w:hAnsi="Ebrima" w:cs="Times New Roman"/>
          <w:b/>
          <w:bCs/>
          <w:szCs w:val="24"/>
        </w:rPr>
      </w:pPr>
    </w:p>
    <w:p w14:paraId="05E9A3DF" w14:textId="77777777" w:rsidR="00CF581C" w:rsidRPr="00D83BA0" w:rsidRDefault="000C335C" w:rsidP="00D83BA0">
      <w:pPr>
        <w:rPr>
          <w:rFonts w:ascii="Ebrima" w:eastAsia="Times New Roman" w:hAnsi="Ebrima" w:cs="Times New Roman"/>
          <w:szCs w:val="24"/>
        </w:rPr>
      </w:pPr>
      <w:hyperlink r:id="rId45" w:history="1">
        <w:r w:rsidR="00CF581C" w:rsidRPr="00D83BA0">
          <w:rPr>
            <w:rFonts w:ascii="Ebrima" w:eastAsia="Times New Roman" w:hAnsi="Ebrima" w:cs="Times New Roman"/>
            <w:color w:val="0000FF"/>
            <w:szCs w:val="24"/>
            <w:u w:val="single"/>
          </w:rPr>
          <w:t>Interim U.S. Guidance for Risk Assessment and Work Restrictions for Healthcare Personnel with Potential Exposure to COVID-19</w:t>
        </w:r>
      </w:hyperlink>
      <w:r w:rsidR="00AA0CCC" w:rsidRPr="00D83BA0">
        <w:rPr>
          <w:rFonts w:ascii="Ebrima" w:eastAsia="Times New Roman" w:hAnsi="Ebrima" w:cs="Times New Roman"/>
          <w:szCs w:val="24"/>
        </w:rPr>
        <w:t xml:space="preserve"> </w:t>
      </w:r>
      <w:r w:rsidR="00520626">
        <w:rPr>
          <w:rFonts w:ascii="Ebrima" w:eastAsia="Times New Roman" w:hAnsi="Ebrima" w:cs="Times New Roman"/>
          <w:szCs w:val="24"/>
        </w:rPr>
        <w:t>(</w:t>
      </w:r>
      <w:r w:rsidR="00AA0CCC" w:rsidRPr="00D83BA0">
        <w:rPr>
          <w:rFonts w:ascii="Ebrima" w:eastAsia="Times New Roman" w:hAnsi="Ebrima" w:cs="Times New Roman"/>
          <w:szCs w:val="24"/>
        </w:rPr>
        <w:t>added June 18, 2020</w:t>
      </w:r>
      <w:r w:rsidR="00520626">
        <w:rPr>
          <w:rFonts w:ascii="Ebrima" w:eastAsia="Times New Roman" w:hAnsi="Ebrima" w:cs="Times New Roman"/>
          <w:szCs w:val="24"/>
        </w:rPr>
        <w:t>)</w:t>
      </w:r>
      <w:r w:rsidR="00AA0CCC" w:rsidRPr="00D83BA0">
        <w:rPr>
          <w:rFonts w:ascii="Ebrima" w:eastAsia="Times New Roman" w:hAnsi="Ebrima" w:cs="Times New Roman"/>
          <w:szCs w:val="24"/>
        </w:rPr>
        <w:t xml:space="preserve"> </w:t>
      </w:r>
      <w:r w:rsidR="00CF581C" w:rsidRPr="00D83BA0">
        <w:rPr>
          <w:rFonts w:ascii="Ebrima" w:eastAsia="Times New Roman" w:hAnsi="Ebrima" w:cs="Times New Roman"/>
          <w:szCs w:val="24"/>
        </w:rPr>
        <w:t>assist</w:t>
      </w:r>
      <w:r w:rsidR="00520626">
        <w:rPr>
          <w:rFonts w:ascii="Ebrima" w:eastAsia="Times New Roman" w:hAnsi="Ebrima" w:cs="Times New Roman"/>
          <w:szCs w:val="24"/>
        </w:rPr>
        <w:t>s</w:t>
      </w:r>
      <w:r w:rsidR="00CF581C" w:rsidRPr="00D83BA0">
        <w:rPr>
          <w:rFonts w:ascii="Ebrima" w:eastAsia="Times New Roman" w:hAnsi="Ebrima" w:cs="Times New Roman"/>
          <w:szCs w:val="24"/>
        </w:rPr>
        <w:t xml:space="preserve"> with assessment of risk, monitoring, and work restriction decisions for Healthcare Providers with potential exposure to COVID-19. </w:t>
      </w:r>
    </w:p>
    <w:p w14:paraId="6F405D47" w14:textId="77777777" w:rsidR="00CF581C" w:rsidRDefault="00CF581C" w:rsidP="004079D1">
      <w:pPr>
        <w:rPr>
          <w:rFonts w:ascii="Ebrima" w:hAnsi="Ebrima"/>
        </w:rPr>
      </w:pPr>
    </w:p>
    <w:p w14:paraId="134760A3" w14:textId="66672A96" w:rsidR="004079D1" w:rsidRDefault="000C335C" w:rsidP="00D83BA0">
      <w:pPr>
        <w:rPr>
          <w:rFonts w:ascii="Ebrima" w:hAnsi="Ebrima"/>
        </w:rPr>
      </w:pPr>
      <w:hyperlink r:id="rId46" w:history="1">
        <w:r w:rsidR="004079D1" w:rsidRPr="00D83BA0">
          <w:rPr>
            <w:rStyle w:val="Hyperlink"/>
            <w:rFonts w:ascii="Ebrima" w:hAnsi="Ebrima"/>
          </w:rPr>
          <w:t xml:space="preserve">Interim Operational Considerations for Public Health Management of Healthcare Workers Exposed to or with Suspected or Confirmed COVID-19: </w:t>
        </w:r>
        <w:r w:rsidR="00D83BA0">
          <w:rPr>
            <w:rStyle w:val="Hyperlink"/>
            <w:rFonts w:ascii="Ebrima" w:hAnsi="Ebrima"/>
          </w:rPr>
          <w:t>N</w:t>
        </w:r>
        <w:r w:rsidR="004079D1" w:rsidRPr="00D83BA0">
          <w:rPr>
            <w:rStyle w:val="Hyperlink"/>
            <w:rFonts w:ascii="Ebrima" w:hAnsi="Ebrima"/>
          </w:rPr>
          <w:t>on-U.S. Healthcare Settings</w:t>
        </w:r>
      </w:hyperlink>
      <w:r w:rsidR="007E6317">
        <w:rPr>
          <w:rFonts w:ascii="Ebrima" w:hAnsi="Ebrima"/>
        </w:rPr>
        <w:t xml:space="preserve"> </w:t>
      </w:r>
      <w:r w:rsidR="00520626">
        <w:rPr>
          <w:rFonts w:ascii="Ebrima" w:hAnsi="Ebrima"/>
        </w:rPr>
        <w:t xml:space="preserve">(added </w:t>
      </w:r>
      <w:r w:rsidR="002A1E55">
        <w:rPr>
          <w:rFonts w:ascii="Ebrima" w:hAnsi="Ebrima"/>
        </w:rPr>
        <w:t>September 12</w:t>
      </w:r>
      <w:r w:rsidR="00520626">
        <w:rPr>
          <w:rFonts w:ascii="Ebrima" w:hAnsi="Ebrima"/>
        </w:rPr>
        <w:t xml:space="preserve">, 2020) </w:t>
      </w:r>
      <w:r w:rsidR="004079D1" w:rsidRPr="00D83BA0">
        <w:rPr>
          <w:rFonts w:ascii="Ebrima" w:hAnsi="Ebrima"/>
        </w:rPr>
        <w:t xml:space="preserve">are intended to be used by healthcare facilities and public health authorities in non-US healthcare settings, particularly focusing on low- and middle-income countries, assisting with the management of </w:t>
      </w:r>
      <w:r w:rsidR="00520626">
        <w:rPr>
          <w:rFonts w:ascii="Ebrima" w:hAnsi="Ebrima"/>
        </w:rPr>
        <w:t>healthcare worker</w:t>
      </w:r>
      <w:r w:rsidR="004079D1" w:rsidRPr="00D83BA0">
        <w:rPr>
          <w:rFonts w:ascii="Ebrima" w:hAnsi="Ebrima"/>
        </w:rPr>
        <w:t xml:space="preserve">s exposed to a person with confirmed or suspected COVID-19. </w:t>
      </w:r>
    </w:p>
    <w:p w14:paraId="3452F9CC" w14:textId="77777777" w:rsidR="005515D1" w:rsidRDefault="005515D1" w:rsidP="00D83BA0">
      <w:pPr>
        <w:rPr>
          <w:rFonts w:ascii="Ebrima" w:hAnsi="Ebrima"/>
        </w:rPr>
      </w:pPr>
    </w:p>
    <w:p w14:paraId="6E45E3DE" w14:textId="77777777" w:rsidR="005515D1" w:rsidRPr="00E84951" w:rsidRDefault="000C335C" w:rsidP="00E84951">
      <w:pPr>
        <w:rPr>
          <w:rFonts w:ascii="Ebrima" w:eastAsia="Times New Roman" w:hAnsi="Ebrima" w:cs="Times New Roman"/>
          <w:szCs w:val="24"/>
        </w:rPr>
      </w:pPr>
      <w:hyperlink r:id="rId47" w:history="1">
        <w:r w:rsidR="005515D1" w:rsidRPr="00E84951">
          <w:rPr>
            <w:rFonts w:ascii="Ebrima" w:eastAsia="Times New Roman" w:hAnsi="Ebrima" w:cs="Times New Roman"/>
            <w:color w:val="0000FF"/>
            <w:szCs w:val="24"/>
            <w:u w:val="single"/>
          </w:rPr>
          <w:t>Criteria for Return to Work for Healthcare Personnel with SARS-CoV-2 Infection (Interim Guidance)</w:t>
        </w:r>
      </w:hyperlink>
      <w:r w:rsidR="005515D1">
        <w:rPr>
          <w:rFonts w:ascii="Ebrima" w:eastAsia="Times New Roman" w:hAnsi="Ebrima" w:cs="Times New Roman"/>
          <w:szCs w:val="24"/>
        </w:rPr>
        <w:t xml:space="preserve"> </w:t>
      </w:r>
      <w:r w:rsidR="00E84951">
        <w:rPr>
          <w:rFonts w:ascii="Ebrima" w:eastAsia="Times New Roman" w:hAnsi="Ebrima" w:cs="Times New Roman"/>
          <w:szCs w:val="24"/>
        </w:rPr>
        <w:t>(</w:t>
      </w:r>
      <w:r w:rsidR="00D37CE3">
        <w:rPr>
          <w:rFonts w:ascii="Ebrima" w:eastAsia="Times New Roman" w:hAnsi="Ebrima" w:cs="Times New Roman"/>
          <w:szCs w:val="24"/>
        </w:rPr>
        <w:t>updated August 10, 2020</w:t>
      </w:r>
      <w:r w:rsidR="005515D1">
        <w:rPr>
          <w:rFonts w:ascii="Ebrima" w:eastAsia="Times New Roman" w:hAnsi="Ebrima" w:cs="Times New Roman"/>
          <w:szCs w:val="24"/>
        </w:rPr>
        <w:t>). G</w:t>
      </w:r>
      <w:r w:rsidR="005515D1" w:rsidRPr="00E84951">
        <w:rPr>
          <w:rFonts w:ascii="Ebrima" w:eastAsia="Times New Roman" w:hAnsi="Ebrima" w:cs="Times New Roman"/>
          <w:szCs w:val="24"/>
        </w:rPr>
        <w:t>uidance for occupational health programs and public health officials making decisions about return to work for healthcare personnel with confirmed or suspected COVID-19.</w:t>
      </w:r>
    </w:p>
    <w:p w14:paraId="0A43B6E9" w14:textId="77777777" w:rsidR="00D321FE" w:rsidRDefault="00D321FE" w:rsidP="00F34880">
      <w:pPr>
        <w:rPr>
          <w:rFonts w:ascii="Ebrima" w:eastAsia="Times New Roman" w:hAnsi="Ebrima" w:cs="Times New Roman"/>
          <w:b/>
          <w:bCs/>
          <w:szCs w:val="24"/>
        </w:rPr>
      </w:pPr>
    </w:p>
    <w:p w14:paraId="62CCB47A" w14:textId="77777777" w:rsidR="00154A3C" w:rsidRPr="005831DA" w:rsidRDefault="00154A3C" w:rsidP="00F34880">
      <w:pPr>
        <w:rPr>
          <w:rFonts w:ascii="Ebrima" w:eastAsia="Times New Roman" w:hAnsi="Ebrima" w:cs="Times New Roman"/>
          <w:b/>
          <w:bCs/>
          <w:szCs w:val="24"/>
        </w:rPr>
      </w:pPr>
      <w:r w:rsidRPr="005831DA">
        <w:rPr>
          <w:rFonts w:ascii="Ebrima" w:eastAsia="Times New Roman" w:hAnsi="Ebrima" w:cs="Times New Roman"/>
          <w:b/>
          <w:bCs/>
          <w:szCs w:val="24"/>
        </w:rPr>
        <w:t xml:space="preserve">Additional CDC Guidance </w:t>
      </w:r>
    </w:p>
    <w:p w14:paraId="6234901F" w14:textId="77777777" w:rsidR="00154A3C" w:rsidRPr="00A95EDC" w:rsidRDefault="00154A3C" w:rsidP="00B52C86">
      <w:pPr>
        <w:rPr>
          <w:rFonts w:ascii="Ebrima" w:eastAsia="Times New Roman" w:hAnsi="Ebrima" w:cs="Times New Roman"/>
          <w:szCs w:val="24"/>
        </w:rPr>
      </w:pPr>
      <w:r w:rsidRPr="005831DA">
        <w:rPr>
          <w:rFonts w:ascii="Ebrima" w:hAnsi="Ebrima"/>
          <w:color w:val="000000" w:themeColor="text1"/>
          <w:szCs w:val="24"/>
          <w:shd w:val="clear" w:color="auto" w:fill="FFFFFF"/>
        </w:rPr>
        <w:lastRenderedPageBreak/>
        <w:t xml:space="preserve">Additional information and guidance from CDC are available </w:t>
      </w:r>
      <w:r w:rsidR="00B52C86" w:rsidRPr="005831DA">
        <w:rPr>
          <w:rFonts w:ascii="Ebrima" w:hAnsi="Ebrima"/>
          <w:color w:val="000000" w:themeColor="text1"/>
          <w:szCs w:val="24"/>
          <w:shd w:val="clear" w:color="auto" w:fill="FFFFFF"/>
        </w:rPr>
        <w:t xml:space="preserve">on its </w:t>
      </w:r>
      <w:hyperlink r:id="rId48" w:history="1">
        <w:r w:rsidR="00B52C86" w:rsidRPr="005831DA">
          <w:rPr>
            <w:rStyle w:val="Hyperlink"/>
            <w:rFonts w:ascii="Ebrima" w:hAnsi="Ebrima"/>
            <w:szCs w:val="24"/>
            <w:shd w:val="clear" w:color="auto" w:fill="FFFFFF"/>
          </w:rPr>
          <w:t>Coronavirus Disease 2019 webpage</w:t>
        </w:r>
      </w:hyperlink>
      <w:r w:rsidR="00B52C86" w:rsidRPr="00A95EDC">
        <w:rPr>
          <w:rFonts w:ascii="Ebrima" w:hAnsi="Ebrima"/>
          <w:color w:val="000000" w:themeColor="text1"/>
          <w:szCs w:val="24"/>
          <w:shd w:val="clear" w:color="auto" w:fill="FFFFFF"/>
        </w:rPr>
        <w:t xml:space="preserve">. </w:t>
      </w:r>
      <w:r w:rsidR="00D37CE3">
        <w:rPr>
          <w:rFonts w:ascii="Ebrima" w:hAnsi="Ebrima"/>
          <w:color w:val="000000" w:themeColor="text1"/>
          <w:szCs w:val="24"/>
          <w:shd w:val="clear" w:color="auto" w:fill="FFFFFF"/>
        </w:rPr>
        <w:t>This website lists all CDC guidance in chronological order.</w:t>
      </w:r>
    </w:p>
    <w:p w14:paraId="1589F35E" w14:textId="77777777" w:rsidR="00F34880" w:rsidRPr="00B768C9" w:rsidRDefault="00501300" w:rsidP="00B77F54">
      <w:pPr>
        <w:pStyle w:val="Heading2"/>
      </w:pPr>
      <w:r w:rsidRPr="00B768C9">
        <w:t xml:space="preserve">U.S. </w:t>
      </w:r>
      <w:bookmarkStart w:id="8" w:name="_DEPARTMENT_OF_LABOR"/>
      <w:bookmarkEnd w:id="8"/>
      <w:r w:rsidR="00F34880" w:rsidRPr="00B768C9">
        <w:t>DEPARTMENT OF LABOR</w:t>
      </w:r>
    </w:p>
    <w:p w14:paraId="00748D60" w14:textId="1894EC7B" w:rsidR="00660DFE" w:rsidRPr="00CA5BAB" w:rsidRDefault="00E54487" w:rsidP="00CA5BAB">
      <w:pPr>
        <w:outlineLvl w:val="1"/>
        <w:rPr>
          <w:rFonts w:ascii="Ebrima" w:eastAsia="Times New Roman" w:hAnsi="Ebrima" w:cs="Times New Roman"/>
          <w:szCs w:val="24"/>
        </w:rPr>
      </w:pPr>
      <w:r>
        <w:rPr>
          <w:rFonts w:ascii="Ebrima" w:eastAsia="Times New Roman" w:hAnsi="Ebrima" w:cs="Times New Roman"/>
          <w:szCs w:val="24"/>
        </w:rPr>
        <w:t xml:space="preserve">The U.S. Department of Labor </w:t>
      </w:r>
      <w:r w:rsidR="00F661B1">
        <w:rPr>
          <w:rFonts w:ascii="Ebrima" w:eastAsia="Times New Roman" w:hAnsi="Ebrima" w:cs="Times New Roman"/>
          <w:szCs w:val="24"/>
        </w:rPr>
        <w:t xml:space="preserve">(USDOL) </w:t>
      </w:r>
      <w:r>
        <w:rPr>
          <w:rFonts w:ascii="Ebrima" w:eastAsia="Times New Roman" w:hAnsi="Ebrima" w:cs="Times New Roman"/>
          <w:szCs w:val="24"/>
        </w:rPr>
        <w:t xml:space="preserve">website includes a special section identifying </w:t>
      </w:r>
      <w:hyperlink r:id="rId49" w:history="1">
        <w:r w:rsidRPr="00E54487">
          <w:rPr>
            <w:rStyle w:val="Hyperlink"/>
            <w:rFonts w:ascii="Ebrima" w:eastAsia="Times New Roman" w:hAnsi="Ebrima" w:cs="Times New Roman"/>
            <w:szCs w:val="24"/>
          </w:rPr>
          <w:t>Coronavirus Resources</w:t>
        </w:r>
      </w:hyperlink>
      <w:r w:rsidR="00E84951">
        <w:rPr>
          <w:rFonts w:ascii="Ebrima" w:eastAsia="Times New Roman" w:hAnsi="Ebrima" w:cs="Times New Roman"/>
          <w:szCs w:val="24"/>
        </w:rPr>
        <w:t xml:space="preserve">, including the following:  </w:t>
      </w:r>
    </w:p>
    <w:p w14:paraId="12603940" w14:textId="77777777" w:rsidR="007E6317" w:rsidRPr="00D83BA0" w:rsidRDefault="007E6317" w:rsidP="00D83BA0">
      <w:pPr>
        <w:spacing w:before="100" w:beforeAutospacing="1"/>
        <w:outlineLvl w:val="1"/>
        <w:rPr>
          <w:rFonts w:ascii="Ebrima" w:eastAsia="Times New Roman" w:hAnsi="Ebrima" w:cs="Times New Roman"/>
          <w:b/>
          <w:bCs/>
          <w:szCs w:val="24"/>
        </w:rPr>
      </w:pPr>
      <w:r w:rsidRPr="00D83BA0">
        <w:rPr>
          <w:rFonts w:ascii="Ebrima" w:eastAsia="Times New Roman" w:hAnsi="Ebrima" w:cs="Times New Roman"/>
          <w:b/>
          <w:bCs/>
          <w:szCs w:val="24"/>
        </w:rPr>
        <w:t>Workplace Safety</w:t>
      </w:r>
    </w:p>
    <w:p w14:paraId="10810786" w14:textId="292869ED" w:rsidR="007E6317" w:rsidRPr="00D83BA0" w:rsidRDefault="00F661B1" w:rsidP="00D83BA0">
      <w:pPr>
        <w:spacing w:after="120"/>
        <w:rPr>
          <w:rFonts w:ascii="Ebrima" w:eastAsia="Times New Roman" w:hAnsi="Ebrima" w:cs="Times New Roman"/>
          <w:szCs w:val="24"/>
        </w:rPr>
      </w:pPr>
      <w:r>
        <w:rPr>
          <w:rFonts w:ascii="Ebrima" w:eastAsia="Times New Roman" w:hAnsi="Ebrima" w:cs="Times New Roman"/>
          <w:szCs w:val="24"/>
        </w:rPr>
        <w:t xml:space="preserve">USDOL’s </w:t>
      </w:r>
      <w:r w:rsidR="007E6317" w:rsidRPr="00D83BA0">
        <w:rPr>
          <w:rFonts w:ascii="Ebrima" w:eastAsia="Times New Roman" w:hAnsi="Ebrima" w:cs="Times New Roman"/>
          <w:szCs w:val="24"/>
        </w:rPr>
        <w:t xml:space="preserve">Occupational Safety and Health Administration (OSHA) </w:t>
      </w:r>
      <w:r w:rsidR="00333532">
        <w:rPr>
          <w:rFonts w:ascii="Ebrima" w:eastAsia="Times New Roman" w:hAnsi="Ebrima" w:cs="Times New Roman"/>
          <w:szCs w:val="24"/>
        </w:rPr>
        <w:t>offers</w:t>
      </w:r>
      <w:r w:rsidR="007E6317" w:rsidRPr="00D83BA0">
        <w:rPr>
          <w:rFonts w:ascii="Ebrima" w:eastAsia="Times New Roman" w:hAnsi="Ebrima" w:cs="Times New Roman"/>
          <w:szCs w:val="24"/>
        </w:rPr>
        <w:t xml:space="preserve"> resources to help employers and workers prepare for and respond to coronavirus in the workplace</w:t>
      </w:r>
      <w:r w:rsidR="00D83BA0">
        <w:rPr>
          <w:rFonts w:ascii="Ebrima" w:eastAsia="Times New Roman" w:hAnsi="Ebrima" w:cs="Times New Roman"/>
          <w:szCs w:val="24"/>
        </w:rPr>
        <w:t>:</w:t>
      </w:r>
    </w:p>
    <w:p w14:paraId="410A524B" w14:textId="77777777" w:rsidR="007E6317" w:rsidRPr="00D83BA0" w:rsidRDefault="000C335C" w:rsidP="00D83BA0">
      <w:pPr>
        <w:numPr>
          <w:ilvl w:val="0"/>
          <w:numId w:val="22"/>
        </w:numPr>
        <w:spacing w:after="120"/>
        <w:rPr>
          <w:rFonts w:ascii="Ebrima" w:eastAsia="Times New Roman" w:hAnsi="Ebrima" w:cs="Times New Roman"/>
          <w:szCs w:val="24"/>
        </w:rPr>
      </w:pPr>
      <w:hyperlink r:id="rId50" w:history="1">
        <w:r w:rsidR="007E6317" w:rsidRPr="00D83BA0">
          <w:rPr>
            <w:rFonts w:ascii="Ebrima" w:eastAsia="Times New Roman" w:hAnsi="Ebrima" w:cs="Times New Roman"/>
            <w:color w:val="0000FF"/>
            <w:szCs w:val="24"/>
            <w:u w:val="single"/>
          </w:rPr>
          <w:t>OSHA Guidance on Preparing Workplaces for COVID-19</w:t>
        </w:r>
      </w:hyperlink>
      <w:r w:rsidR="007E6317" w:rsidRPr="00D83BA0">
        <w:rPr>
          <w:rFonts w:ascii="Ebrima" w:eastAsia="Times New Roman" w:hAnsi="Ebrima" w:cs="Times New Roman"/>
          <w:szCs w:val="24"/>
        </w:rPr>
        <w:t xml:space="preserve"> – Developed in collaboration with the U.S. Department of Health and Human Services to help employers respond in the event of coronavirus in the workplace.</w:t>
      </w:r>
    </w:p>
    <w:p w14:paraId="4403E8B1" w14:textId="77777777" w:rsidR="007E6317" w:rsidRPr="00D83BA0" w:rsidRDefault="000C335C" w:rsidP="00D83BA0">
      <w:pPr>
        <w:numPr>
          <w:ilvl w:val="0"/>
          <w:numId w:val="22"/>
        </w:numPr>
        <w:spacing w:before="100" w:beforeAutospacing="1" w:after="120"/>
        <w:rPr>
          <w:rFonts w:ascii="Ebrima" w:eastAsia="Times New Roman" w:hAnsi="Ebrima" w:cs="Times New Roman"/>
          <w:szCs w:val="24"/>
        </w:rPr>
      </w:pPr>
      <w:hyperlink r:id="rId51" w:history="1">
        <w:r w:rsidR="007E6317" w:rsidRPr="00D83BA0">
          <w:rPr>
            <w:rFonts w:ascii="Ebrima" w:eastAsia="Times New Roman" w:hAnsi="Ebrima" w:cs="Times New Roman"/>
            <w:color w:val="0000FF"/>
            <w:szCs w:val="24"/>
            <w:u w:val="single"/>
          </w:rPr>
          <w:t>Temporary OSHA Guidance on Respiratory Protection Standard</w:t>
        </w:r>
      </w:hyperlink>
      <w:r w:rsidR="007E6317" w:rsidRPr="00D83BA0">
        <w:rPr>
          <w:rFonts w:ascii="Ebrima" w:eastAsia="Times New Roman" w:hAnsi="Ebrima" w:cs="Times New Roman"/>
          <w:szCs w:val="24"/>
        </w:rPr>
        <w:t xml:space="preserve"> – </w:t>
      </w:r>
      <w:r w:rsidR="00D83BA0">
        <w:rPr>
          <w:rFonts w:ascii="Ebrima" w:eastAsia="Times New Roman" w:hAnsi="Ebrima" w:cs="Times New Roman"/>
          <w:szCs w:val="24"/>
        </w:rPr>
        <w:t>P</w:t>
      </w:r>
      <w:r w:rsidR="007E6317" w:rsidRPr="00D83BA0">
        <w:rPr>
          <w:rFonts w:ascii="Ebrima" w:eastAsia="Times New Roman" w:hAnsi="Ebrima" w:cs="Times New Roman"/>
          <w:szCs w:val="24"/>
        </w:rPr>
        <w:t>rovides suggestions and options to help increase the availability of N95 filtering facepiece respirators for healthcare providers.</w:t>
      </w:r>
    </w:p>
    <w:p w14:paraId="65029D93" w14:textId="77777777" w:rsidR="007E6317" w:rsidRPr="00D83BA0" w:rsidRDefault="000C335C" w:rsidP="00D83BA0">
      <w:pPr>
        <w:numPr>
          <w:ilvl w:val="0"/>
          <w:numId w:val="22"/>
        </w:numPr>
        <w:spacing w:before="100" w:beforeAutospacing="1" w:after="120"/>
        <w:rPr>
          <w:rFonts w:ascii="Ebrima" w:eastAsia="Times New Roman" w:hAnsi="Ebrima" w:cs="Times New Roman"/>
          <w:szCs w:val="24"/>
        </w:rPr>
      </w:pPr>
      <w:hyperlink r:id="rId52" w:history="1">
        <w:r w:rsidR="007E6317" w:rsidRPr="00D83BA0">
          <w:rPr>
            <w:rFonts w:ascii="Ebrima" w:eastAsia="Times New Roman" w:hAnsi="Ebrima" w:cs="Times New Roman"/>
            <w:color w:val="0000FF"/>
            <w:szCs w:val="24"/>
            <w:u w:val="single"/>
          </w:rPr>
          <w:t>COVID-19 Webpage</w:t>
        </w:r>
      </w:hyperlink>
      <w:r w:rsidR="007E6317" w:rsidRPr="00D83BA0">
        <w:rPr>
          <w:rFonts w:ascii="Ebrima" w:eastAsia="Times New Roman" w:hAnsi="Ebrima" w:cs="Times New Roman"/>
          <w:szCs w:val="24"/>
        </w:rPr>
        <w:t xml:space="preserve"> – Provides infection prevention information specifically for employers and workers.</w:t>
      </w:r>
    </w:p>
    <w:p w14:paraId="3063F0FC" w14:textId="77777777" w:rsidR="007E6317" w:rsidRPr="00D83BA0" w:rsidRDefault="007E6317" w:rsidP="00D83BA0">
      <w:pPr>
        <w:spacing w:before="100" w:beforeAutospacing="1"/>
        <w:outlineLvl w:val="1"/>
        <w:rPr>
          <w:rFonts w:ascii="Ebrima" w:eastAsia="Times New Roman" w:hAnsi="Ebrima" w:cs="Times New Roman"/>
          <w:b/>
          <w:bCs/>
          <w:szCs w:val="24"/>
        </w:rPr>
      </w:pPr>
      <w:r w:rsidRPr="00D83BA0">
        <w:rPr>
          <w:rFonts w:ascii="Ebrima" w:eastAsia="Times New Roman" w:hAnsi="Ebrima" w:cs="Times New Roman"/>
          <w:b/>
          <w:bCs/>
          <w:szCs w:val="24"/>
        </w:rPr>
        <w:t>Wages, Hours and Leave</w:t>
      </w:r>
    </w:p>
    <w:p w14:paraId="0520D28F" w14:textId="77777777" w:rsidR="007E6317" w:rsidRDefault="00D83BA0" w:rsidP="00D83BA0">
      <w:pPr>
        <w:spacing w:after="100" w:afterAutospacing="1"/>
        <w:rPr>
          <w:rFonts w:ascii="Ebrima" w:eastAsia="Times New Roman" w:hAnsi="Ebrima" w:cs="Times New Roman"/>
          <w:szCs w:val="24"/>
        </w:rPr>
      </w:pPr>
      <w:r>
        <w:rPr>
          <w:rFonts w:ascii="Ebrima" w:eastAsia="Times New Roman" w:hAnsi="Ebrima" w:cs="Times New Roman"/>
          <w:szCs w:val="24"/>
        </w:rPr>
        <w:t>USDOL’s</w:t>
      </w:r>
      <w:r w:rsidR="007E6317" w:rsidRPr="00D83BA0">
        <w:rPr>
          <w:rFonts w:ascii="Ebrima" w:eastAsia="Times New Roman" w:hAnsi="Ebrima" w:cs="Times New Roman"/>
          <w:szCs w:val="24"/>
        </w:rPr>
        <w:t xml:space="preserve"> Wage and Hour Division </w:t>
      </w:r>
      <w:r>
        <w:rPr>
          <w:rFonts w:ascii="Ebrima" w:eastAsia="Times New Roman" w:hAnsi="Ebrima" w:cs="Times New Roman"/>
          <w:szCs w:val="24"/>
        </w:rPr>
        <w:t>(WHD)</w:t>
      </w:r>
      <w:r w:rsidR="007E6317" w:rsidRPr="00D83BA0">
        <w:rPr>
          <w:rFonts w:ascii="Ebrima" w:eastAsia="Times New Roman" w:hAnsi="Ebrima" w:cs="Times New Roman"/>
          <w:szCs w:val="24"/>
        </w:rPr>
        <w:t xml:space="preserve"> provid</w:t>
      </w:r>
      <w:r>
        <w:rPr>
          <w:rFonts w:ascii="Ebrima" w:eastAsia="Times New Roman" w:hAnsi="Ebrima" w:cs="Times New Roman"/>
          <w:szCs w:val="24"/>
        </w:rPr>
        <w:t>es</w:t>
      </w:r>
      <w:r w:rsidR="007E6317" w:rsidRPr="00D83BA0">
        <w:rPr>
          <w:rFonts w:ascii="Ebrima" w:eastAsia="Times New Roman" w:hAnsi="Ebrima" w:cs="Times New Roman"/>
          <w:szCs w:val="24"/>
        </w:rPr>
        <w:t xml:space="preserve"> </w:t>
      </w:r>
      <w:hyperlink r:id="rId53" w:history="1">
        <w:r w:rsidR="007E6317" w:rsidRPr="00D83BA0">
          <w:rPr>
            <w:rFonts w:ascii="Ebrima" w:eastAsia="Times New Roman" w:hAnsi="Ebrima" w:cs="Times New Roman"/>
            <w:color w:val="0000FF"/>
            <w:szCs w:val="24"/>
            <w:u w:val="single"/>
          </w:rPr>
          <w:t>information on common issues employers and workers face when responding to COVID-19</w:t>
        </w:r>
      </w:hyperlink>
      <w:r w:rsidR="007E6317" w:rsidRPr="00D83BA0">
        <w:rPr>
          <w:rFonts w:ascii="Ebrima" w:eastAsia="Times New Roman" w:hAnsi="Ebrima" w:cs="Times New Roman"/>
          <w:szCs w:val="24"/>
        </w:rPr>
        <w:t>, including the effects on wages and hours worked under the Fair Labor Standards Act and job-protected leave under the Family and Medical Leave Act.</w:t>
      </w:r>
    </w:p>
    <w:p w14:paraId="0C316AA2" w14:textId="61666972" w:rsidR="001F63AB" w:rsidRPr="006B0B28" w:rsidRDefault="001F63AB" w:rsidP="001F63AB">
      <w:pPr>
        <w:spacing w:before="100" w:beforeAutospacing="1" w:after="100" w:afterAutospacing="1"/>
        <w:rPr>
          <w:rFonts w:ascii="Ebrima" w:eastAsia="Times New Roman" w:hAnsi="Ebrima" w:cs="Times New Roman"/>
          <w:szCs w:val="24"/>
        </w:rPr>
      </w:pPr>
      <w:r w:rsidRPr="006B0B28">
        <w:rPr>
          <w:rFonts w:ascii="Ebrima" w:eastAsia="Times New Roman" w:hAnsi="Ebrima" w:cs="Times New Roman"/>
          <w:szCs w:val="24"/>
        </w:rPr>
        <w:t>On September 11, 2020, the WHD announced revisions to regulations that implement the paid sick leave and expanded family and medical leave provisions of the Families First Coronavirus Response Act (FFCRA).</w:t>
      </w:r>
      <w:r w:rsidR="006512CE">
        <w:rPr>
          <w:rFonts w:ascii="Ebrima" w:eastAsia="Times New Roman" w:hAnsi="Ebrima" w:cs="Times New Roman"/>
          <w:szCs w:val="24"/>
        </w:rPr>
        <w:t xml:space="preserve"> According to the WHD, t</w:t>
      </w:r>
      <w:r w:rsidRPr="006B0B28">
        <w:rPr>
          <w:rFonts w:ascii="Ebrima" w:eastAsia="Times New Roman" w:hAnsi="Ebrima" w:cs="Times New Roman"/>
          <w:szCs w:val="24"/>
        </w:rPr>
        <w:t>he revised rule clarifies workers’ rights and employers’ responsibilities regarding FFCRA paid leave. The rule was issued in light of the U.S. District Court for the Southern District of New York’s August 3, 2020, decision invalidating portions of the relevant regulations.</w:t>
      </w:r>
      <w:r w:rsidR="006512CE">
        <w:rPr>
          <w:rFonts w:ascii="Ebrima" w:eastAsia="Times New Roman" w:hAnsi="Ebrima" w:cs="Times New Roman"/>
          <w:szCs w:val="24"/>
        </w:rPr>
        <w:t xml:space="preserve"> </w:t>
      </w:r>
      <w:r w:rsidRPr="006B0B28">
        <w:rPr>
          <w:rFonts w:ascii="Ebrima" w:eastAsia="Times New Roman" w:hAnsi="Ebrima" w:cs="Times New Roman"/>
          <w:szCs w:val="24"/>
        </w:rPr>
        <w:t>The revisions allow WHD to enforce critical legal protections for millions of workers fully and fairly.</w:t>
      </w:r>
    </w:p>
    <w:p w14:paraId="5ED4707D" w14:textId="1ED9B08F" w:rsidR="001F63AB" w:rsidRPr="006B0B28" w:rsidRDefault="001F63AB" w:rsidP="001F63AB">
      <w:pPr>
        <w:spacing w:before="100" w:beforeAutospacing="1" w:after="100" w:afterAutospacing="1"/>
        <w:rPr>
          <w:rFonts w:ascii="Ebrima" w:eastAsia="Times New Roman" w:hAnsi="Ebrima" w:cs="Times New Roman"/>
          <w:szCs w:val="24"/>
        </w:rPr>
      </w:pPr>
      <w:r w:rsidRPr="006B0B28">
        <w:rPr>
          <w:rFonts w:ascii="Ebrima" w:eastAsia="Times New Roman" w:hAnsi="Ebrima" w:cs="Times New Roman"/>
          <w:szCs w:val="24"/>
        </w:rPr>
        <w:t xml:space="preserve">The Department issued its initial temporary rule implementing provisions under the FFCRA on April 1, 2020. Read the revised </w:t>
      </w:r>
      <w:hyperlink r:id="rId54" w:tgtFrame="_blank" w:history="1">
        <w:r w:rsidRPr="006B0B28">
          <w:rPr>
            <w:rFonts w:ascii="Ebrima" w:eastAsia="Times New Roman" w:hAnsi="Ebrima" w:cs="Times New Roman"/>
            <w:color w:val="0000FF"/>
            <w:szCs w:val="24"/>
            <w:u w:val="single"/>
          </w:rPr>
          <w:t>rule</w:t>
        </w:r>
      </w:hyperlink>
      <w:r w:rsidRPr="006B0B28">
        <w:rPr>
          <w:rFonts w:ascii="Ebrima" w:eastAsia="Times New Roman" w:hAnsi="Ebrima" w:cs="Times New Roman"/>
          <w:szCs w:val="24"/>
        </w:rPr>
        <w:t xml:space="preserve"> will take effect on September 16, 2020.</w:t>
      </w:r>
    </w:p>
    <w:p w14:paraId="573A77B6" w14:textId="72AEAD77" w:rsidR="005D2964" w:rsidRPr="005D2964" w:rsidRDefault="005D2964" w:rsidP="00CA5BAB">
      <w:pPr>
        <w:spacing w:after="120"/>
        <w:rPr>
          <w:rFonts w:ascii="Ebrima" w:eastAsia="Times New Roman" w:hAnsi="Ebrima" w:cs="Times New Roman"/>
          <w:szCs w:val="24"/>
        </w:rPr>
      </w:pPr>
      <w:r w:rsidRPr="005D2964">
        <w:rPr>
          <w:rFonts w:ascii="Ebrima" w:eastAsia="Times New Roman" w:hAnsi="Ebrima" w:cs="Times New Roman"/>
          <w:szCs w:val="24"/>
        </w:rPr>
        <w:t>Additional guidance includes:</w:t>
      </w:r>
    </w:p>
    <w:p w14:paraId="790F710F" w14:textId="77777777" w:rsidR="005D2964" w:rsidRPr="00D321FE" w:rsidRDefault="000C335C" w:rsidP="00CA5BAB">
      <w:pPr>
        <w:numPr>
          <w:ilvl w:val="0"/>
          <w:numId w:val="31"/>
        </w:numPr>
        <w:spacing w:after="120"/>
        <w:rPr>
          <w:rFonts w:ascii="Ebrima" w:eastAsia="Times New Roman" w:hAnsi="Ebrima" w:cs="Segoe UI"/>
          <w:color w:val="000000" w:themeColor="text1"/>
          <w:szCs w:val="24"/>
          <w:lang w:val="en"/>
        </w:rPr>
      </w:pPr>
      <w:hyperlink r:id="rId55" w:history="1">
        <w:r w:rsidR="00D321FE" w:rsidRPr="00D321FE">
          <w:rPr>
            <w:rStyle w:val="Hyperlink"/>
            <w:rFonts w:ascii="Ebrima" w:eastAsia="Times New Roman" w:hAnsi="Ebrima" w:cs="Arial"/>
            <w:szCs w:val="24"/>
          </w:rPr>
          <w:t>Field Assistance Bulletin (FAB) 2020-5</w:t>
        </w:r>
      </w:hyperlink>
      <w:r w:rsidR="00D321FE">
        <w:rPr>
          <w:rFonts w:ascii="Ebrima" w:eastAsia="Times New Roman" w:hAnsi="Ebrima" w:cs="Arial"/>
          <w:color w:val="505050"/>
          <w:szCs w:val="24"/>
        </w:rPr>
        <w:t xml:space="preserve"> </w:t>
      </w:r>
      <w:r w:rsidR="005D2964" w:rsidRPr="00D321FE">
        <w:rPr>
          <w:rFonts w:ascii="Ebrima" w:eastAsia="Times New Roman" w:hAnsi="Ebrima" w:cs="Arial"/>
          <w:color w:val="000000" w:themeColor="text1"/>
          <w:szCs w:val="24"/>
        </w:rPr>
        <w:t xml:space="preserve">(August 24, 2020) clarifies an employer’s obligation to track the number of hours of compensable work by employees who are teleworking or otherwise working away from premises controlled by their employers. This guidance applies to all telework or remote work arrangements, not just those that have developed due to COVID.  </w:t>
      </w:r>
    </w:p>
    <w:p w14:paraId="60713486" w14:textId="77777777" w:rsidR="00D321FE" w:rsidRPr="00D321FE" w:rsidRDefault="000C335C" w:rsidP="00D321FE">
      <w:pPr>
        <w:pStyle w:val="ListParagraph"/>
        <w:numPr>
          <w:ilvl w:val="0"/>
          <w:numId w:val="31"/>
        </w:numPr>
        <w:spacing w:after="120"/>
        <w:contextualSpacing w:val="0"/>
        <w:rPr>
          <w:rFonts w:ascii="Ebrima" w:eastAsia="Times New Roman" w:hAnsi="Ebrima" w:cs="Segoe UI"/>
          <w:color w:val="212121"/>
          <w:szCs w:val="24"/>
          <w:lang w:val="en"/>
        </w:rPr>
      </w:pPr>
      <w:hyperlink r:id="rId56" w:history="1">
        <w:r w:rsidR="00D321FE" w:rsidRPr="00D321FE">
          <w:rPr>
            <w:rStyle w:val="Hyperlink"/>
            <w:rFonts w:ascii="Ebrima" w:eastAsia="Times New Roman" w:hAnsi="Ebrima" w:cs="Segoe UI"/>
            <w:szCs w:val="24"/>
            <w:lang w:val="en"/>
          </w:rPr>
          <w:t>Guidance for the Lost Wages Assistance Program to Provide Needed Relief to Americans</w:t>
        </w:r>
      </w:hyperlink>
      <w:r w:rsidR="00D321FE" w:rsidRPr="00D321FE">
        <w:rPr>
          <w:rFonts w:ascii="Ebrima" w:eastAsia="Times New Roman" w:hAnsi="Ebrima" w:cs="Segoe UI"/>
          <w:color w:val="212121"/>
          <w:szCs w:val="24"/>
          <w:lang w:val="en"/>
        </w:rPr>
        <w:t xml:space="preserve"> (August 13, 2020)</w:t>
      </w:r>
    </w:p>
    <w:p w14:paraId="71F8DE0E" w14:textId="77777777" w:rsidR="00D321FE" w:rsidRPr="00D321FE" w:rsidRDefault="000C335C" w:rsidP="00D321FE">
      <w:pPr>
        <w:numPr>
          <w:ilvl w:val="0"/>
          <w:numId w:val="31"/>
        </w:numPr>
        <w:spacing w:before="100" w:beforeAutospacing="1" w:after="120"/>
        <w:rPr>
          <w:rFonts w:ascii="Ebrima" w:eastAsia="Times New Roman" w:hAnsi="Ebrima" w:cs="Segoe UI"/>
          <w:color w:val="212121"/>
          <w:szCs w:val="24"/>
          <w:lang w:val="en"/>
        </w:rPr>
      </w:pPr>
      <w:hyperlink r:id="rId57" w:history="1">
        <w:r w:rsidR="00D321FE" w:rsidRPr="00D321FE">
          <w:rPr>
            <w:rStyle w:val="Hyperlink"/>
            <w:rFonts w:ascii="Ebrima" w:eastAsia="Times New Roman" w:hAnsi="Ebrima" w:cs="Segoe UI"/>
            <w:szCs w:val="24"/>
            <w:lang w:val="en"/>
          </w:rPr>
          <w:t>Additional Guidance on Wage and Hour Rules, Family and Medical Leave as Workplaces Reopen</w:t>
        </w:r>
      </w:hyperlink>
      <w:r w:rsidR="00D321FE">
        <w:rPr>
          <w:rFonts w:ascii="Ebrima" w:eastAsia="Times New Roman" w:hAnsi="Ebrima" w:cs="Segoe UI"/>
          <w:color w:val="212121"/>
          <w:szCs w:val="24"/>
          <w:lang w:val="en"/>
        </w:rPr>
        <w:t xml:space="preserve"> </w:t>
      </w:r>
      <w:r w:rsidR="00D321FE" w:rsidRPr="00D321FE">
        <w:rPr>
          <w:rFonts w:ascii="Ebrima" w:eastAsia="Times New Roman" w:hAnsi="Ebrima" w:cs="Segoe UI"/>
          <w:color w:val="212121"/>
          <w:szCs w:val="24"/>
          <w:lang w:val="en"/>
        </w:rPr>
        <w:t>(July 20, 2020)</w:t>
      </w:r>
    </w:p>
    <w:p w14:paraId="736BB612" w14:textId="77777777" w:rsidR="005D2964" w:rsidRPr="00E84951" w:rsidRDefault="000C335C" w:rsidP="005D2964">
      <w:pPr>
        <w:numPr>
          <w:ilvl w:val="0"/>
          <w:numId w:val="31"/>
        </w:numPr>
        <w:spacing w:before="100" w:beforeAutospacing="1" w:after="60"/>
        <w:rPr>
          <w:rFonts w:ascii="Ebrima" w:eastAsia="Times New Roman" w:hAnsi="Ebrima" w:cs="Segoe UI"/>
          <w:color w:val="212121"/>
          <w:szCs w:val="24"/>
          <w:lang w:val="en"/>
        </w:rPr>
      </w:pPr>
      <w:hyperlink r:id="rId58" w:history="1">
        <w:r w:rsidR="00D321FE" w:rsidRPr="00D321FE">
          <w:rPr>
            <w:rStyle w:val="Hyperlink"/>
            <w:rFonts w:ascii="Ebrima" w:eastAsia="Times New Roman" w:hAnsi="Ebrima" w:cs="Segoe UI"/>
            <w:szCs w:val="24"/>
            <w:lang w:val="en"/>
          </w:rPr>
          <w:t xml:space="preserve">Webinars for Business Owners, Employers and Other Stakeholders on Coronavirus-Related Paid Leave </w:t>
        </w:r>
      </w:hyperlink>
      <w:r w:rsidR="005D2964" w:rsidRPr="00E84951">
        <w:rPr>
          <w:rFonts w:ascii="Ebrima" w:eastAsia="Times New Roman" w:hAnsi="Ebrima" w:cs="Segoe UI"/>
          <w:color w:val="212121"/>
          <w:szCs w:val="24"/>
          <w:lang w:val="en"/>
        </w:rPr>
        <w:t>(July 15, 2020)</w:t>
      </w:r>
    </w:p>
    <w:p w14:paraId="0634BB77" w14:textId="77777777" w:rsidR="007E6317" w:rsidRPr="00D83BA0" w:rsidRDefault="007E6317" w:rsidP="00D83BA0">
      <w:pPr>
        <w:spacing w:before="100" w:beforeAutospacing="1"/>
        <w:outlineLvl w:val="1"/>
        <w:rPr>
          <w:rFonts w:ascii="Ebrima" w:eastAsia="Times New Roman" w:hAnsi="Ebrima" w:cs="Times New Roman"/>
          <w:b/>
          <w:bCs/>
          <w:szCs w:val="24"/>
        </w:rPr>
      </w:pPr>
      <w:r w:rsidRPr="00D83BA0">
        <w:rPr>
          <w:rFonts w:ascii="Ebrima" w:eastAsia="Times New Roman" w:hAnsi="Ebrima" w:cs="Times New Roman"/>
          <w:b/>
          <w:bCs/>
          <w:szCs w:val="24"/>
        </w:rPr>
        <w:t>Unemployment Insurance Flexibilities</w:t>
      </w:r>
    </w:p>
    <w:p w14:paraId="30087F80" w14:textId="77777777" w:rsidR="007E6317" w:rsidRPr="00D83BA0" w:rsidRDefault="007E6317" w:rsidP="00D83BA0">
      <w:pPr>
        <w:spacing w:after="100" w:afterAutospacing="1"/>
        <w:rPr>
          <w:rFonts w:ascii="Ebrima" w:eastAsia="Times New Roman" w:hAnsi="Ebrima" w:cs="Times New Roman"/>
          <w:szCs w:val="24"/>
        </w:rPr>
      </w:pPr>
      <w:r w:rsidRPr="00D83BA0">
        <w:rPr>
          <w:rFonts w:ascii="Ebrima" w:eastAsia="Times New Roman" w:hAnsi="Ebrima" w:cs="Times New Roman"/>
          <w:i/>
          <w:iCs/>
          <w:szCs w:val="24"/>
        </w:rPr>
        <w:t xml:space="preserve">NOTE: </w:t>
      </w:r>
      <w:hyperlink r:id="rId59" w:history="1">
        <w:r w:rsidRPr="00D83BA0">
          <w:rPr>
            <w:rFonts w:ascii="Ebrima" w:eastAsia="Times New Roman" w:hAnsi="Ebrima" w:cs="Times New Roman"/>
            <w:i/>
            <w:iCs/>
            <w:color w:val="0000FF"/>
            <w:szCs w:val="24"/>
            <w:u w:val="single"/>
          </w:rPr>
          <w:t>Check with your state’s unemployment insurance program</w:t>
        </w:r>
      </w:hyperlink>
      <w:r w:rsidRPr="00D83BA0">
        <w:rPr>
          <w:rFonts w:ascii="Ebrima" w:eastAsia="Times New Roman" w:hAnsi="Ebrima" w:cs="Times New Roman"/>
          <w:i/>
          <w:iCs/>
          <w:szCs w:val="24"/>
        </w:rPr>
        <w:t xml:space="preserve"> regarding the rules in your state.</w:t>
      </w:r>
    </w:p>
    <w:p w14:paraId="51101EFA" w14:textId="3CF64178" w:rsidR="007E6317" w:rsidRPr="00D83BA0" w:rsidRDefault="006512CE" w:rsidP="007E6317">
      <w:pPr>
        <w:spacing w:before="100" w:beforeAutospacing="1" w:after="100" w:afterAutospacing="1"/>
        <w:rPr>
          <w:rFonts w:ascii="Ebrima" w:eastAsia="Times New Roman" w:hAnsi="Ebrima" w:cs="Times New Roman"/>
          <w:szCs w:val="24"/>
        </w:rPr>
      </w:pPr>
      <w:r>
        <w:rPr>
          <w:rFonts w:ascii="Ebrima" w:eastAsia="Times New Roman" w:hAnsi="Ebrima" w:cs="Times New Roman"/>
          <w:szCs w:val="24"/>
        </w:rPr>
        <w:t xml:space="preserve">On March 12, 2020, </w:t>
      </w:r>
      <w:r w:rsidR="00D83BA0">
        <w:rPr>
          <w:rFonts w:ascii="Ebrima" w:eastAsia="Times New Roman" w:hAnsi="Ebrima" w:cs="Times New Roman"/>
          <w:szCs w:val="24"/>
        </w:rPr>
        <w:t>USDOL’s</w:t>
      </w:r>
      <w:r w:rsidR="007E6317" w:rsidRPr="00D83BA0">
        <w:rPr>
          <w:rFonts w:ascii="Ebrima" w:eastAsia="Times New Roman" w:hAnsi="Ebrima" w:cs="Times New Roman"/>
          <w:szCs w:val="24"/>
        </w:rPr>
        <w:t xml:space="preserve"> Employment and Training Administration </w:t>
      </w:r>
      <w:r w:rsidR="00D83BA0">
        <w:rPr>
          <w:rFonts w:ascii="Ebrima" w:eastAsia="Times New Roman" w:hAnsi="Ebrima" w:cs="Times New Roman"/>
          <w:szCs w:val="24"/>
        </w:rPr>
        <w:t xml:space="preserve">(ETA) </w:t>
      </w:r>
      <w:r w:rsidR="007E6317" w:rsidRPr="00D83BA0">
        <w:rPr>
          <w:rFonts w:ascii="Ebrima" w:eastAsia="Times New Roman" w:hAnsi="Ebrima" w:cs="Times New Roman"/>
          <w:szCs w:val="24"/>
        </w:rPr>
        <w:t xml:space="preserve">announced </w:t>
      </w:r>
      <w:hyperlink r:id="rId60" w:history="1">
        <w:r w:rsidR="007E6317" w:rsidRPr="00D83BA0">
          <w:rPr>
            <w:rFonts w:ascii="Ebrima" w:eastAsia="Times New Roman" w:hAnsi="Ebrima" w:cs="Times New Roman"/>
            <w:color w:val="0000FF"/>
            <w:szCs w:val="24"/>
            <w:u w:val="single"/>
          </w:rPr>
          <w:t>new guidance outlining state flexibilities in administering their unemployment insurance programs to assist Americans affected by the COVID-19 outbreak</w:t>
        </w:r>
      </w:hyperlink>
      <w:r w:rsidR="007E6317" w:rsidRPr="00D83BA0">
        <w:rPr>
          <w:rFonts w:ascii="Ebrima" w:eastAsia="Times New Roman" w:hAnsi="Ebrima" w:cs="Times New Roman"/>
          <w:szCs w:val="24"/>
        </w:rPr>
        <w:t>.</w:t>
      </w:r>
    </w:p>
    <w:p w14:paraId="72812F9D" w14:textId="77777777" w:rsidR="007E6317" w:rsidRPr="00D83BA0" w:rsidRDefault="007E6317" w:rsidP="00D83BA0">
      <w:pPr>
        <w:spacing w:before="100" w:beforeAutospacing="1" w:after="120"/>
        <w:rPr>
          <w:rFonts w:ascii="Ebrima" w:eastAsia="Times New Roman" w:hAnsi="Ebrima" w:cs="Times New Roman"/>
          <w:szCs w:val="24"/>
        </w:rPr>
      </w:pPr>
      <w:r w:rsidRPr="00D83BA0">
        <w:rPr>
          <w:rFonts w:ascii="Ebrima" w:eastAsia="Times New Roman" w:hAnsi="Ebrima" w:cs="Times New Roman"/>
          <w:szCs w:val="24"/>
        </w:rPr>
        <w:t>Under the guidance, federal law permits significant flexibility for states to amend their laws to provide unemployment insurance benefits in multiple scenarios related to COVID-19. For example, federal law allows states to pay benefits where:</w:t>
      </w:r>
    </w:p>
    <w:p w14:paraId="610C8F39" w14:textId="77777777" w:rsidR="007E6317" w:rsidRPr="00D83BA0" w:rsidRDefault="007E6317" w:rsidP="00D83BA0">
      <w:pPr>
        <w:numPr>
          <w:ilvl w:val="0"/>
          <w:numId w:val="23"/>
        </w:numPr>
        <w:spacing w:after="120"/>
        <w:rPr>
          <w:rFonts w:ascii="Ebrima" w:eastAsia="Times New Roman" w:hAnsi="Ebrima" w:cs="Times New Roman"/>
          <w:szCs w:val="24"/>
        </w:rPr>
      </w:pPr>
      <w:r w:rsidRPr="00D83BA0">
        <w:rPr>
          <w:rFonts w:ascii="Ebrima" w:eastAsia="Times New Roman" w:hAnsi="Ebrima" w:cs="Times New Roman"/>
          <w:szCs w:val="24"/>
        </w:rPr>
        <w:t>An employer temporarily ceases operations due to COVID-19, preventing employees from coming to work;</w:t>
      </w:r>
    </w:p>
    <w:p w14:paraId="39DF5AD8" w14:textId="77777777" w:rsidR="007E6317" w:rsidRPr="00D83BA0" w:rsidRDefault="007E6317" w:rsidP="00D83BA0">
      <w:pPr>
        <w:numPr>
          <w:ilvl w:val="0"/>
          <w:numId w:val="23"/>
        </w:numPr>
        <w:spacing w:before="100" w:beforeAutospacing="1" w:after="120"/>
        <w:rPr>
          <w:rFonts w:ascii="Ebrima" w:eastAsia="Times New Roman" w:hAnsi="Ebrima" w:cs="Times New Roman"/>
          <w:szCs w:val="24"/>
        </w:rPr>
      </w:pPr>
      <w:r w:rsidRPr="00D83BA0">
        <w:rPr>
          <w:rFonts w:ascii="Ebrima" w:eastAsia="Times New Roman" w:hAnsi="Ebrima" w:cs="Times New Roman"/>
          <w:szCs w:val="24"/>
        </w:rPr>
        <w:t>An individual is quarantined with the expectation of returning to work after the quarantine is over; and</w:t>
      </w:r>
    </w:p>
    <w:p w14:paraId="48ACE1D7" w14:textId="77777777" w:rsidR="007E6317" w:rsidRPr="00D83BA0" w:rsidRDefault="007E6317" w:rsidP="007E6317">
      <w:pPr>
        <w:numPr>
          <w:ilvl w:val="0"/>
          <w:numId w:val="23"/>
        </w:numPr>
        <w:spacing w:before="100" w:beforeAutospacing="1" w:after="100" w:afterAutospacing="1"/>
        <w:rPr>
          <w:rFonts w:ascii="Ebrima" w:eastAsia="Times New Roman" w:hAnsi="Ebrima" w:cs="Times New Roman"/>
          <w:szCs w:val="24"/>
        </w:rPr>
      </w:pPr>
      <w:r w:rsidRPr="00D83BA0">
        <w:rPr>
          <w:rFonts w:ascii="Ebrima" w:eastAsia="Times New Roman" w:hAnsi="Ebrima" w:cs="Times New Roman"/>
          <w:szCs w:val="24"/>
        </w:rPr>
        <w:t>An individual leaves employment due to a risk of exposure or infection or to care for a family member.</w:t>
      </w:r>
    </w:p>
    <w:p w14:paraId="2B60D8FD" w14:textId="77777777" w:rsidR="007E6317" w:rsidRPr="00D83BA0" w:rsidRDefault="007E6317" w:rsidP="007E6317">
      <w:pPr>
        <w:spacing w:before="100" w:beforeAutospacing="1" w:after="100" w:afterAutospacing="1"/>
        <w:rPr>
          <w:rFonts w:ascii="Ebrima" w:eastAsia="Times New Roman" w:hAnsi="Ebrima" w:cs="Times New Roman"/>
          <w:szCs w:val="24"/>
        </w:rPr>
      </w:pPr>
      <w:r w:rsidRPr="00D83BA0">
        <w:rPr>
          <w:rFonts w:ascii="Ebrima" w:eastAsia="Times New Roman" w:hAnsi="Ebrima" w:cs="Times New Roman"/>
          <w:szCs w:val="24"/>
        </w:rPr>
        <w:t>In addition, federal law does not require an employee to quit in order to receive benefits due to the impact of COVID-19.</w:t>
      </w:r>
    </w:p>
    <w:p w14:paraId="3D711A42" w14:textId="77777777" w:rsidR="007E6317" w:rsidRPr="00D83BA0" w:rsidRDefault="007E6317" w:rsidP="00D83BA0">
      <w:pPr>
        <w:spacing w:before="100" w:beforeAutospacing="1"/>
        <w:outlineLvl w:val="1"/>
        <w:rPr>
          <w:rFonts w:ascii="Ebrima" w:eastAsia="Times New Roman" w:hAnsi="Ebrima" w:cs="Times New Roman"/>
          <w:b/>
          <w:bCs/>
          <w:szCs w:val="24"/>
        </w:rPr>
      </w:pPr>
      <w:r w:rsidRPr="00D83BA0">
        <w:rPr>
          <w:rFonts w:ascii="Ebrima" w:eastAsia="Times New Roman" w:hAnsi="Ebrima" w:cs="Times New Roman"/>
          <w:b/>
          <w:bCs/>
          <w:szCs w:val="24"/>
        </w:rPr>
        <w:t>Federal Contractors</w:t>
      </w:r>
    </w:p>
    <w:p w14:paraId="3709203B" w14:textId="20571F4A" w:rsidR="007E6317" w:rsidRPr="005831DA" w:rsidRDefault="006512CE" w:rsidP="007E6317">
      <w:pPr>
        <w:rPr>
          <w:rFonts w:ascii="Ebrima" w:eastAsia="Times New Roman" w:hAnsi="Ebrima" w:cs="Times New Roman"/>
          <w:szCs w:val="24"/>
        </w:rPr>
      </w:pPr>
      <w:r>
        <w:rPr>
          <w:rFonts w:ascii="Ebrima" w:eastAsia="Times New Roman" w:hAnsi="Ebrima" w:cs="Times New Roman"/>
          <w:szCs w:val="24"/>
        </w:rPr>
        <w:t>On March 18, 2020, t</w:t>
      </w:r>
      <w:r w:rsidR="007E6317" w:rsidRPr="00D83BA0">
        <w:rPr>
          <w:rFonts w:ascii="Ebrima" w:eastAsia="Times New Roman" w:hAnsi="Ebrima" w:cs="Times New Roman"/>
          <w:szCs w:val="24"/>
        </w:rPr>
        <w:t xml:space="preserve">he Office of Federal Contract Compliance Programs issued a </w:t>
      </w:r>
      <w:hyperlink r:id="rId61" w:history="1">
        <w:r w:rsidR="007E6317" w:rsidRPr="00D83BA0">
          <w:rPr>
            <w:rFonts w:ascii="Ebrima" w:eastAsia="Times New Roman" w:hAnsi="Ebrima" w:cs="Times New Roman"/>
            <w:color w:val="0000FF"/>
            <w:szCs w:val="24"/>
            <w:u w:val="single"/>
          </w:rPr>
          <w:t>National Interest Exemption to facilitate response efforts for COVID-19</w:t>
        </w:r>
      </w:hyperlink>
      <w:r w:rsidR="007E6317">
        <w:rPr>
          <w:rFonts w:ascii="Ebrima" w:eastAsia="Times New Roman" w:hAnsi="Ebrima" w:cs="Times New Roman"/>
          <w:szCs w:val="24"/>
        </w:rPr>
        <w:t xml:space="preserve"> </w:t>
      </w:r>
      <w:r w:rsidR="007E6317" w:rsidRPr="005831DA">
        <w:rPr>
          <w:rFonts w:ascii="Ebrima" w:eastAsia="Times New Roman" w:hAnsi="Ebrima" w:cs="Times New Roman"/>
          <w:szCs w:val="24"/>
        </w:rPr>
        <w:t xml:space="preserve">to facilitate response efforts for COVID-19. </w:t>
      </w:r>
    </w:p>
    <w:p w14:paraId="7426517F" w14:textId="77777777" w:rsidR="007E6317" w:rsidRDefault="007E6317" w:rsidP="00C011BB">
      <w:pPr>
        <w:rPr>
          <w:rFonts w:ascii="Ebrima" w:hAnsi="Ebrima"/>
          <w:b/>
          <w:bCs/>
          <w:szCs w:val="24"/>
        </w:rPr>
      </w:pPr>
    </w:p>
    <w:p w14:paraId="7D115BB6" w14:textId="77777777" w:rsidR="00F972F0" w:rsidRPr="005831DA" w:rsidRDefault="00F972F0" w:rsidP="00F972F0">
      <w:pPr>
        <w:rPr>
          <w:rFonts w:ascii="Ebrima" w:eastAsia="Times New Roman" w:hAnsi="Ebrima" w:cs="Times New Roman"/>
          <w:b/>
          <w:bCs/>
          <w:szCs w:val="24"/>
        </w:rPr>
      </w:pPr>
      <w:r w:rsidRPr="005831DA">
        <w:rPr>
          <w:rFonts w:ascii="Ebrima" w:eastAsia="Times New Roman" w:hAnsi="Ebrima" w:cs="Times New Roman"/>
          <w:b/>
          <w:bCs/>
          <w:szCs w:val="24"/>
        </w:rPr>
        <w:lastRenderedPageBreak/>
        <w:t>Support for Dislocated Workers and States</w:t>
      </w:r>
    </w:p>
    <w:p w14:paraId="1DF84896" w14:textId="77777777" w:rsidR="00F972F0" w:rsidRPr="00A95EDC" w:rsidRDefault="00F972F0" w:rsidP="00F972F0">
      <w:pPr>
        <w:rPr>
          <w:rFonts w:ascii="Ebrima" w:eastAsia="Times New Roman" w:hAnsi="Ebrima" w:cs="Times New Roman"/>
          <w:szCs w:val="24"/>
        </w:rPr>
      </w:pPr>
      <w:r w:rsidRPr="005831DA">
        <w:rPr>
          <w:rFonts w:ascii="Ebrima" w:eastAsia="Times New Roman" w:hAnsi="Ebrima" w:cs="Times New Roman"/>
          <w:szCs w:val="24"/>
        </w:rPr>
        <w:t xml:space="preserve">On March 18, 2020, USDOL’s ETA announced the </w:t>
      </w:r>
      <w:r w:rsidRPr="005831DA">
        <w:rPr>
          <w:rFonts w:ascii="Ebrima" w:hAnsi="Ebrima"/>
          <w:szCs w:val="24"/>
        </w:rPr>
        <w:t xml:space="preserve">availability of up to $100 million in </w:t>
      </w:r>
      <w:hyperlink r:id="rId62" w:history="1">
        <w:r w:rsidRPr="005831DA">
          <w:rPr>
            <w:rStyle w:val="Hyperlink"/>
            <w:rFonts w:ascii="Ebrima" w:eastAsia="Times New Roman" w:hAnsi="Ebrima" w:cs="Times New Roman"/>
            <w:szCs w:val="24"/>
          </w:rPr>
          <w:t>National Health Emergency Dislocated Worker Grants</w:t>
        </w:r>
      </w:hyperlink>
      <w:r w:rsidRPr="00A95EDC">
        <w:rPr>
          <w:rFonts w:ascii="Ebrima" w:hAnsi="Ebrima"/>
          <w:szCs w:val="24"/>
        </w:rPr>
        <w:t xml:space="preserve"> to help states, territories, and tribal governments respond to the workforce-related impacts of COVID-19</w:t>
      </w:r>
      <w:r w:rsidRPr="00A95EDC">
        <w:rPr>
          <w:rFonts w:ascii="Ebrima" w:eastAsia="Times New Roman" w:hAnsi="Ebrima" w:cs="Times New Roman"/>
          <w:szCs w:val="24"/>
        </w:rPr>
        <w:t>.</w:t>
      </w:r>
    </w:p>
    <w:p w14:paraId="59055285" w14:textId="77777777" w:rsidR="00F972F0" w:rsidRDefault="00F972F0" w:rsidP="00C011BB">
      <w:pPr>
        <w:rPr>
          <w:rFonts w:ascii="Ebrima" w:hAnsi="Ebrima"/>
          <w:b/>
          <w:bCs/>
          <w:szCs w:val="24"/>
        </w:rPr>
      </w:pPr>
    </w:p>
    <w:p w14:paraId="3C3BA2B7" w14:textId="77777777" w:rsidR="00180500" w:rsidRPr="005831DA" w:rsidRDefault="00180500" w:rsidP="00C011BB">
      <w:pPr>
        <w:rPr>
          <w:rFonts w:ascii="Ebrima" w:hAnsi="Ebrima"/>
          <w:b/>
          <w:bCs/>
          <w:szCs w:val="24"/>
        </w:rPr>
      </w:pPr>
      <w:r w:rsidRPr="005831DA">
        <w:rPr>
          <w:rFonts w:ascii="Ebrima" w:hAnsi="Ebrima"/>
          <w:b/>
          <w:bCs/>
          <w:szCs w:val="24"/>
        </w:rPr>
        <w:t>COVID-19 Quick Employment Tips</w:t>
      </w:r>
    </w:p>
    <w:p w14:paraId="56DE1D9F" w14:textId="1A75149B" w:rsidR="00180500" w:rsidRPr="005831DA" w:rsidRDefault="00F661B1" w:rsidP="00424272">
      <w:pPr>
        <w:pStyle w:val="NormalWeb"/>
        <w:spacing w:before="75" w:after="150"/>
        <w:rPr>
          <w:rFonts w:ascii="Ebrima" w:hAnsi="Ebrima" w:cs="Arial"/>
        </w:rPr>
      </w:pPr>
      <w:r>
        <w:rPr>
          <w:rFonts w:ascii="Ebrima" w:hAnsi="Ebrima" w:cs="Arial"/>
        </w:rPr>
        <w:t>USDOL</w:t>
      </w:r>
      <w:r w:rsidR="00180500" w:rsidRPr="005831DA">
        <w:rPr>
          <w:rFonts w:ascii="Ebrima" w:hAnsi="Ebrima" w:cs="Arial"/>
        </w:rPr>
        <w:t xml:space="preserve"> released a series of "COVID-19 Quick Employment Tips" videos</w:t>
      </w:r>
      <w:r w:rsidR="00AA5417" w:rsidRPr="005831DA">
        <w:rPr>
          <w:rFonts w:ascii="Ebrima" w:hAnsi="Ebrima" w:cs="Arial"/>
        </w:rPr>
        <w:t xml:space="preserve"> on May 1, 2020</w:t>
      </w:r>
      <w:r w:rsidR="00180500" w:rsidRPr="005831DA">
        <w:rPr>
          <w:rFonts w:ascii="Ebrima" w:hAnsi="Ebrima" w:cs="Arial"/>
        </w:rPr>
        <w:t xml:space="preserve">. The first is on supporting workers' mental health during the COVID-19 pandemic and features the Employer Assistance and Resource Network on Disability Inclusion's </w:t>
      </w:r>
      <w:r>
        <w:rPr>
          <w:rFonts w:ascii="Ebrima" w:hAnsi="Ebrima" w:cs="Arial"/>
        </w:rPr>
        <w:t xml:space="preserve">(EARN) </w:t>
      </w:r>
      <w:r w:rsidR="00180500" w:rsidRPr="005831DA">
        <w:rPr>
          <w:rFonts w:ascii="Ebrima" w:hAnsi="Ebrima" w:cs="Arial"/>
        </w:rPr>
        <w:t>Mental Health Toolkit. The second highlights resources and information on reasonable accommodations and COVID-19 from the Job Accommodation Network</w:t>
      </w:r>
      <w:r>
        <w:rPr>
          <w:rFonts w:ascii="Ebrima" w:hAnsi="Ebrima" w:cs="Arial"/>
        </w:rPr>
        <w:t xml:space="preserve"> (JAN)</w:t>
      </w:r>
      <w:r w:rsidR="00180500" w:rsidRPr="005831DA">
        <w:rPr>
          <w:rFonts w:ascii="Ebrima" w:hAnsi="Ebrima" w:cs="Arial"/>
        </w:rPr>
        <w:t>.</w:t>
      </w:r>
    </w:p>
    <w:p w14:paraId="2223401E" w14:textId="6F4A4FDA" w:rsidR="00180500" w:rsidRPr="00A95EDC" w:rsidRDefault="00180500" w:rsidP="001E4A93">
      <w:pPr>
        <w:pStyle w:val="NormalWeb"/>
        <w:spacing w:after="120"/>
        <w:ind w:left="720" w:hanging="360"/>
        <w:rPr>
          <w:rFonts w:ascii="Ebrima" w:hAnsi="Ebrima" w:cs="Arial"/>
          <w:color w:val="000000"/>
        </w:rPr>
      </w:pPr>
      <w:r w:rsidRPr="005831DA">
        <w:rPr>
          <w:rFonts w:ascii="Ebrima" w:hAnsi="Ebrima" w:cs="Arial"/>
          <w:color w:val="000000"/>
        </w:rPr>
        <w:t xml:space="preserve">• </w:t>
      </w:r>
      <w:hyperlink r:id="rId63" w:history="1">
        <w:r w:rsidRPr="005831DA">
          <w:rPr>
            <w:rStyle w:val="Hyperlink"/>
            <w:rFonts w:ascii="Ebrima" w:hAnsi="Ebrima" w:cs="Arial"/>
          </w:rPr>
          <w:t>COVID-19 Quick Employment Tips: Mental Health</w:t>
        </w:r>
      </w:hyperlink>
    </w:p>
    <w:p w14:paraId="169EA5E8" w14:textId="529D58AF" w:rsidR="00660DFE" w:rsidRPr="00CA5BAB" w:rsidRDefault="00180500" w:rsidP="00CA5BAB">
      <w:pPr>
        <w:pStyle w:val="NormalWeb"/>
        <w:spacing w:after="75"/>
        <w:ind w:left="720" w:hanging="360"/>
        <w:rPr>
          <w:rFonts w:ascii="Ebrima" w:hAnsi="Ebrima" w:cs="Arial"/>
          <w:color w:val="000000"/>
        </w:rPr>
      </w:pPr>
      <w:r w:rsidRPr="00A95EDC">
        <w:rPr>
          <w:rFonts w:ascii="Ebrima" w:hAnsi="Ebrima" w:cs="Arial"/>
          <w:color w:val="000000"/>
        </w:rPr>
        <w:t xml:space="preserve">• </w:t>
      </w:r>
      <w:hyperlink r:id="rId64" w:history="1">
        <w:r w:rsidRPr="005831DA">
          <w:rPr>
            <w:rStyle w:val="Hyperlink"/>
            <w:rFonts w:ascii="Ebrima" w:hAnsi="Ebrima" w:cs="Arial"/>
          </w:rPr>
          <w:t xml:space="preserve">COVID-19 Quick Employment Tips: Reasonable Accommodations </w:t>
        </w:r>
      </w:hyperlink>
      <w:bookmarkStart w:id="9" w:name="_DEPARTMENT_OF_HEALTH"/>
      <w:bookmarkEnd w:id="9"/>
    </w:p>
    <w:p w14:paraId="5F4F665C" w14:textId="77777777" w:rsidR="00F34880" w:rsidRPr="00B768C9" w:rsidRDefault="00B77F54" w:rsidP="00B77F54">
      <w:pPr>
        <w:pStyle w:val="Heading2"/>
      </w:pPr>
      <w:r w:rsidRPr="00B768C9">
        <w:t xml:space="preserve">U.S. DEPARTMENT OF </w:t>
      </w:r>
      <w:r w:rsidR="00F34880" w:rsidRPr="00B768C9">
        <w:t>HEALTH AND HUMAN SERVICES, OFFICE FOR CIVIL RIGHTS</w:t>
      </w:r>
      <w:r w:rsidR="00C011BB" w:rsidRPr="00B768C9">
        <w:t xml:space="preserve"> </w:t>
      </w:r>
    </w:p>
    <w:p w14:paraId="0416B04A" w14:textId="77777777" w:rsidR="00A12D93" w:rsidRPr="005831DA" w:rsidRDefault="00A12D93" w:rsidP="00F34880">
      <w:pPr>
        <w:rPr>
          <w:rFonts w:ascii="Ebrima" w:eastAsia="Times New Roman" w:hAnsi="Ebrima" w:cs="Times New Roman"/>
          <w:b/>
          <w:bCs/>
          <w:szCs w:val="24"/>
        </w:rPr>
      </w:pPr>
      <w:r w:rsidRPr="005831DA">
        <w:rPr>
          <w:rFonts w:ascii="Ebrima" w:eastAsia="Times New Roman" w:hAnsi="Ebrima" w:cs="Times New Roman"/>
          <w:b/>
          <w:bCs/>
          <w:szCs w:val="24"/>
        </w:rPr>
        <w:t xml:space="preserve">Civil Rights and </w:t>
      </w:r>
      <w:r w:rsidR="00EB1D04" w:rsidRPr="005831DA">
        <w:rPr>
          <w:rFonts w:ascii="Ebrima" w:eastAsia="Times New Roman" w:hAnsi="Ebrima" w:cs="Times New Roman"/>
          <w:b/>
          <w:bCs/>
          <w:szCs w:val="24"/>
        </w:rPr>
        <w:t>HIPAA</w:t>
      </w:r>
    </w:p>
    <w:p w14:paraId="7575CAB1" w14:textId="77777777" w:rsidR="00B77F54" w:rsidRPr="005831DA" w:rsidRDefault="00E42976" w:rsidP="00B77F54">
      <w:pPr>
        <w:spacing w:after="240"/>
        <w:rPr>
          <w:rFonts w:ascii="Ebrima" w:eastAsia="Times New Roman" w:hAnsi="Ebrima" w:cs="Times New Roman"/>
          <w:szCs w:val="24"/>
        </w:rPr>
      </w:pPr>
      <w:r w:rsidRPr="005831DA">
        <w:rPr>
          <w:rFonts w:ascii="Ebrima" w:eastAsia="Times New Roman" w:hAnsi="Ebrima" w:cs="Times New Roman"/>
          <w:szCs w:val="24"/>
        </w:rPr>
        <w:t>The</w:t>
      </w:r>
      <w:r w:rsidR="00A12D93" w:rsidRPr="005831DA">
        <w:rPr>
          <w:rFonts w:ascii="Ebrima" w:eastAsia="Times New Roman" w:hAnsi="Ebrima" w:cs="Times New Roman"/>
          <w:szCs w:val="24"/>
        </w:rPr>
        <w:t xml:space="preserve"> U.S. Department of Health and Human Services</w:t>
      </w:r>
      <w:r w:rsidRPr="005831DA">
        <w:rPr>
          <w:rFonts w:ascii="Ebrima" w:eastAsia="Times New Roman" w:hAnsi="Ebrima" w:cs="Times New Roman"/>
          <w:szCs w:val="24"/>
        </w:rPr>
        <w:t>’</w:t>
      </w:r>
      <w:r w:rsidR="00B77F54" w:rsidRPr="005831DA">
        <w:rPr>
          <w:rFonts w:ascii="Ebrima" w:eastAsia="Times New Roman" w:hAnsi="Ebrima" w:cs="Times New Roman"/>
          <w:szCs w:val="24"/>
        </w:rPr>
        <w:t xml:space="preserve"> (HHS)</w:t>
      </w:r>
      <w:r w:rsidRPr="005831DA">
        <w:rPr>
          <w:rFonts w:ascii="Ebrima" w:eastAsia="Times New Roman" w:hAnsi="Ebrima" w:cs="Times New Roman"/>
          <w:szCs w:val="24"/>
        </w:rPr>
        <w:t xml:space="preserve"> Office for Civil Rights (OCR) </w:t>
      </w:r>
      <w:r w:rsidR="00A12D93" w:rsidRPr="005831DA">
        <w:rPr>
          <w:rFonts w:ascii="Ebrima" w:eastAsia="Times New Roman" w:hAnsi="Ebrima" w:cs="Times New Roman"/>
          <w:szCs w:val="24"/>
        </w:rPr>
        <w:t xml:space="preserve"> published a bulletin titled</w:t>
      </w:r>
      <w:r w:rsidR="00C25134" w:rsidRPr="005831DA">
        <w:rPr>
          <w:rFonts w:ascii="Ebrima" w:eastAsia="Times New Roman" w:hAnsi="Ebrima" w:cs="Times New Roman"/>
          <w:szCs w:val="24"/>
        </w:rPr>
        <w:t xml:space="preserve"> </w:t>
      </w:r>
      <w:r w:rsidR="00A12D93" w:rsidRPr="005831DA">
        <w:rPr>
          <w:rFonts w:ascii="Ebrima" w:eastAsia="Times New Roman" w:hAnsi="Ebrima" w:cs="Times New Roman"/>
          <w:szCs w:val="24"/>
        </w:rPr>
        <w:t>“</w:t>
      </w:r>
      <w:hyperlink r:id="rId65" w:history="1">
        <w:r w:rsidR="00A12D93" w:rsidRPr="005831DA">
          <w:rPr>
            <w:rStyle w:val="Hyperlink"/>
            <w:rFonts w:ascii="Ebrima" w:eastAsia="Times New Roman" w:hAnsi="Ebrima" w:cs="Times New Roman"/>
            <w:szCs w:val="24"/>
          </w:rPr>
          <w:t>Civil Rights, HIP</w:t>
        </w:r>
        <w:r w:rsidR="00CB364A" w:rsidRPr="005831DA">
          <w:rPr>
            <w:rStyle w:val="Hyperlink"/>
            <w:rFonts w:ascii="Ebrima" w:eastAsia="Times New Roman" w:hAnsi="Ebrima" w:cs="Times New Roman"/>
            <w:szCs w:val="24"/>
          </w:rPr>
          <w:t>A</w:t>
        </w:r>
        <w:r w:rsidR="00A12D93" w:rsidRPr="005831DA">
          <w:rPr>
            <w:rStyle w:val="Hyperlink"/>
            <w:rFonts w:ascii="Ebrima" w:eastAsia="Times New Roman" w:hAnsi="Ebrima" w:cs="Times New Roman"/>
            <w:szCs w:val="24"/>
          </w:rPr>
          <w:t>A, and the Coronavirus Disease 2019</w:t>
        </w:r>
      </w:hyperlink>
      <w:r w:rsidR="00A12D93" w:rsidRPr="00A95EDC">
        <w:rPr>
          <w:rFonts w:ascii="Ebrima" w:eastAsia="Times New Roman" w:hAnsi="Ebrima" w:cs="Times New Roman"/>
          <w:szCs w:val="24"/>
        </w:rPr>
        <w:t xml:space="preserve">” on March 28, 2020 to help </w:t>
      </w:r>
      <w:r w:rsidR="00F34880" w:rsidRPr="00A95EDC">
        <w:rPr>
          <w:rFonts w:ascii="Ebrima" w:eastAsia="Times New Roman" w:hAnsi="Ebrima" w:cs="Times New Roman"/>
          <w:szCs w:val="24"/>
        </w:rPr>
        <w:t xml:space="preserve">ensure </w:t>
      </w:r>
      <w:r w:rsidR="00A12D93" w:rsidRPr="00A95EDC">
        <w:rPr>
          <w:rFonts w:ascii="Ebrima" w:eastAsia="Times New Roman" w:hAnsi="Ebrima" w:cs="Times New Roman"/>
          <w:szCs w:val="24"/>
        </w:rPr>
        <w:t xml:space="preserve">that </w:t>
      </w:r>
      <w:r w:rsidR="00F34880" w:rsidRPr="00A95EDC">
        <w:rPr>
          <w:rFonts w:ascii="Ebrima" w:eastAsia="Times New Roman" w:hAnsi="Ebrima" w:cs="Times New Roman"/>
          <w:szCs w:val="24"/>
        </w:rPr>
        <w:t xml:space="preserve">entities covered by civil rights authorities keep in mind their obligations under laws and regulations that prohibit discrimination on the basis of race, color, national origin, disability, age, sex, and exercise of </w:t>
      </w:r>
      <w:r w:rsidR="00F34880" w:rsidRPr="00B768C9">
        <w:rPr>
          <w:rFonts w:ascii="Ebrima" w:eastAsia="Times New Roman" w:hAnsi="Ebrima" w:cs="Times New Roman"/>
          <w:szCs w:val="24"/>
        </w:rPr>
        <w:t>conscience and religion in HHS-funded programs. The bulletin explains that</w:t>
      </w:r>
      <w:r w:rsidR="00FC30FD" w:rsidRPr="005831DA">
        <w:rPr>
          <w:rFonts w:ascii="Ebrima" w:eastAsia="Times New Roman" w:hAnsi="Ebrima" w:cs="Times New Roman"/>
          <w:szCs w:val="24"/>
        </w:rPr>
        <w:t xml:space="preserve"> </w:t>
      </w:r>
      <w:r w:rsidR="00F34880" w:rsidRPr="005831DA">
        <w:rPr>
          <w:rFonts w:ascii="Ebrima" w:eastAsia="Times New Roman" w:hAnsi="Ebrima" w:cs="Times New Roman"/>
          <w:szCs w:val="24"/>
        </w:rPr>
        <w:t xml:space="preserve">persons with disabilities should not be denied medical care on the basis of stereotypes, assessments of quality of life, or judgments about a person’s relative “worth” based on the presence or absence of disabilities. </w:t>
      </w:r>
      <w:r w:rsidR="002D5897" w:rsidRPr="005831DA">
        <w:rPr>
          <w:rFonts w:ascii="Ebrima" w:eastAsia="Times New Roman" w:hAnsi="Ebrima" w:cs="Times New Roman"/>
          <w:szCs w:val="24"/>
        </w:rPr>
        <w:t xml:space="preserve">Decisions by covered entities concerning whether an individual is a candidate for treatment should be based on an individualized assessment of the patient based on the best available objective medical evidence. </w:t>
      </w:r>
    </w:p>
    <w:p w14:paraId="42EDD0E7" w14:textId="77777777" w:rsidR="00F34880" w:rsidRPr="005831DA" w:rsidRDefault="00FC30FD" w:rsidP="00721723">
      <w:pPr>
        <w:spacing w:after="120"/>
        <w:rPr>
          <w:rFonts w:ascii="Ebrima" w:eastAsia="Times New Roman" w:hAnsi="Ebrima" w:cs="Times New Roman"/>
          <w:b/>
          <w:bCs/>
          <w:szCs w:val="24"/>
        </w:rPr>
      </w:pPr>
      <w:r w:rsidRPr="005831DA">
        <w:rPr>
          <w:rFonts w:ascii="Ebrima" w:eastAsia="Times New Roman" w:hAnsi="Ebrima" w:cs="Times New Roman"/>
          <w:szCs w:val="24"/>
        </w:rPr>
        <w:t>Additionally, g</w:t>
      </w:r>
      <w:r w:rsidR="00F34880" w:rsidRPr="005831DA">
        <w:rPr>
          <w:rFonts w:ascii="Ebrima" w:eastAsia="Times New Roman" w:hAnsi="Ebrima" w:cs="Times New Roman"/>
          <w:szCs w:val="24"/>
        </w:rPr>
        <w:t>overnment officials, health care providers, and covered entities should ensure all segments of the community are served by:</w:t>
      </w:r>
    </w:p>
    <w:p w14:paraId="3873F746" w14:textId="77777777" w:rsidR="00F34880" w:rsidRPr="005831DA" w:rsidRDefault="00F34880" w:rsidP="0033779C">
      <w:pPr>
        <w:numPr>
          <w:ilvl w:val="1"/>
          <w:numId w:val="7"/>
        </w:numPr>
        <w:spacing w:after="120"/>
        <w:ind w:left="720"/>
        <w:rPr>
          <w:rFonts w:ascii="Ebrima" w:eastAsia="Times New Roman" w:hAnsi="Ebrima" w:cs="Times New Roman"/>
          <w:b/>
          <w:bCs/>
          <w:szCs w:val="24"/>
        </w:rPr>
      </w:pPr>
      <w:r w:rsidRPr="005831DA">
        <w:rPr>
          <w:rFonts w:ascii="Ebrima" w:eastAsia="Times New Roman" w:hAnsi="Ebrima" w:cs="Times New Roman"/>
          <w:szCs w:val="24"/>
        </w:rPr>
        <w:t xml:space="preserve">Providing effective communication with individuals who are deaf, hard of hearing, blind, and visually impaired </w:t>
      </w:r>
      <w:r w:rsidR="005C3017" w:rsidRPr="005831DA">
        <w:rPr>
          <w:rFonts w:ascii="Ebrima" w:eastAsia="Times New Roman" w:hAnsi="Ebrima" w:cs="Times New Roman"/>
          <w:szCs w:val="24"/>
        </w:rPr>
        <w:t>using</w:t>
      </w:r>
      <w:r w:rsidRPr="005831DA">
        <w:rPr>
          <w:rFonts w:ascii="Ebrima" w:eastAsia="Times New Roman" w:hAnsi="Ebrima" w:cs="Times New Roman"/>
          <w:szCs w:val="24"/>
        </w:rPr>
        <w:t xml:space="preserve"> qualified interpreters, picture boards, and other means;</w:t>
      </w:r>
    </w:p>
    <w:p w14:paraId="53E20B99" w14:textId="77777777" w:rsidR="00F34880" w:rsidRPr="005831DA" w:rsidRDefault="00F34880" w:rsidP="0033779C">
      <w:pPr>
        <w:numPr>
          <w:ilvl w:val="1"/>
          <w:numId w:val="7"/>
        </w:numPr>
        <w:spacing w:after="120"/>
        <w:ind w:left="720"/>
        <w:rPr>
          <w:rFonts w:ascii="Ebrima" w:eastAsia="Times New Roman" w:hAnsi="Ebrima" w:cs="Times New Roman"/>
          <w:b/>
          <w:bCs/>
          <w:szCs w:val="24"/>
        </w:rPr>
      </w:pPr>
      <w:r w:rsidRPr="005831DA">
        <w:rPr>
          <w:rFonts w:ascii="Ebrima" w:eastAsia="Times New Roman" w:hAnsi="Ebrima" w:cs="Times New Roman"/>
          <w:szCs w:val="24"/>
        </w:rPr>
        <w:t xml:space="preserve">Providing meaningful access to programs and information to individuals with limited English proficiency </w:t>
      </w:r>
      <w:r w:rsidR="005C3017" w:rsidRPr="005831DA">
        <w:rPr>
          <w:rFonts w:ascii="Ebrima" w:eastAsia="Times New Roman" w:hAnsi="Ebrima" w:cs="Times New Roman"/>
          <w:szCs w:val="24"/>
        </w:rPr>
        <w:t>using</w:t>
      </w:r>
      <w:r w:rsidRPr="005831DA">
        <w:rPr>
          <w:rFonts w:ascii="Ebrima" w:eastAsia="Times New Roman" w:hAnsi="Ebrima" w:cs="Times New Roman"/>
          <w:szCs w:val="24"/>
        </w:rPr>
        <w:t xml:space="preserve"> qualified interpreters and through other means;</w:t>
      </w:r>
    </w:p>
    <w:p w14:paraId="21E3DE40" w14:textId="77777777" w:rsidR="00F34880" w:rsidRPr="005831DA" w:rsidRDefault="00F34880" w:rsidP="0033779C">
      <w:pPr>
        <w:numPr>
          <w:ilvl w:val="1"/>
          <w:numId w:val="7"/>
        </w:numPr>
        <w:spacing w:after="120"/>
        <w:ind w:left="720"/>
        <w:rPr>
          <w:rFonts w:ascii="Ebrima" w:eastAsia="Times New Roman" w:hAnsi="Ebrima" w:cs="Times New Roman"/>
          <w:b/>
          <w:bCs/>
          <w:szCs w:val="24"/>
        </w:rPr>
      </w:pPr>
      <w:r w:rsidRPr="005831DA">
        <w:rPr>
          <w:rFonts w:ascii="Ebrima" w:eastAsia="Times New Roman" w:hAnsi="Ebrima" w:cs="Times New Roman"/>
          <w:szCs w:val="24"/>
        </w:rPr>
        <w:t xml:space="preserve">Making emergency messaging available in plain language and in languages prevalent in the affected area(s) and in multiple formats, such as audio, large </w:t>
      </w:r>
      <w:r w:rsidRPr="005831DA">
        <w:rPr>
          <w:rFonts w:ascii="Ebrima" w:eastAsia="Times New Roman" w:hAnsi="Ebrima" w:cs="Times New Roman"/>
          <w:szCs w:val="24"/>
        </w:rPr>
        <w:lastRenderedPageBreak/>
        <w:t>print, and captioning, and ensuring that websites providing emergency-related information are accessible;</w:t>
      </w:r>
    </w:p>
    <w:p w14:paraId="3DD205C8" w14:textId="77777777" w:rsidR="00F34880" w:rsidRPr="005831DA" w:rsidRDefault="00F34880" w:rsidP="0033779C">
      <w:pPr>
        <w:numPr>
          <w:ilvl w:val="1"/>
          <w:numId w:val="7"/>
        </w:numPr>
        <w:spacing w:after="120"/>
        <w:ind w:left="720"/>
        <w:rPr>
          <w:rFonts w:ascii="Ebrima" w:eastAsia="Times New Roman" w:hAnsi="Ebrima" w:cs="Times New Roman"/>
          <w:b/>
          <w:bCs/>
          <w:szCs w:val="24"/>
        </w:rPr>
      </w:pPr>
      <w:r w:rsidRPr="005831DA">
        <w:rPr>
          <w:rFonts w:ascii="Ebrima" w:eastAsia="Times New Roman" w:hAnsi="Ebrima" w:cs="Times New Roman"/>
          <w:szCs w:val="24"/>
        </w:rPr>
        <w:t>Addressing the needs of individuals with disabilities, including individuals with mobility impairments, individuals who use assistive devices or durable medical equipment, and individuals with immunosuppressed conditions including HIV/AIDS in emergency planning;</w:t>
      </w:r>
      <w:r w:rsidR="00C25134" w:rsidRPr="005831DA">
        <w:rPr>
          <w:rFonts w:ascii="Ebrima" w:eastAsia="Times New Roman" w:hAnsi="Ebrima" w:cs="Times New Roman"/>
          <w:szCs w:val="24"/>
        </w:rPr>
        <w:t xml:space="preserve"> </w:t>
      </w:r>
      <w:r w:rsidR="005732AB" w:rsidRPr="005831DA">
        <w:rPr>
          <w:rFonts w:ascii="Ebrima" w:eastAsia="Times New Roman" w:hAnsi="Ebrima" w:cs="Times New Roman"/>
          <w:szCs w:val="24"/>
        </w:rPr>
        <w:t xml:space="preserve">and </w:t>
      </w:r>
    </w:p>
    <w:p w14:paraId="3D349CE7" w14:textId="77777777" w:rsidR="00F34880" w:rsidRPr="005831DA" w:rsidRDefault="00F34880" w:rsidP="0033779C">
      <w:pPr>
        <w:numPr>
          <w:ilvl w:val="1"/>
          <w:numId w:val="7"/>
        </w:numPr>
        <w:spacing w:after="120"/>
        <w:ind w:left="720"/>
        <w:rPr>
          <w:rFonts w:ascii="Ebrima" w:eastAsia="Times New Roman" w:hAnsi="Ebrima" w:cs="Times New Roman"/>
          <w:b/>
          <w:bCs/>
          <w:szCs w:val="24"/>
        </w:rPr>
      </w:pPr>
      <w:r w:rsidRPr="005831DA">
        <w:rPr>
          <w:rFonts w:ascii="Ebrima" w:eastAsia="Times New Roman" w:hAnsi="Ebrima" w:cs="Times New Roman"/>
          <w:szCs w:val="24"/>
        </w:rPr>
        <w:t>Respecting requests for religious accommodations in treatment and access to clergy or faith practices as practicable.</w:t>
      </w:r>
    </w:p>
    <w:p w14:paraId="26741C31" w14:textId="52616C9F" w:rsidR="00D242A1" w:rsidRPr="00A95EDC" w:rsidRDefault="00852934" w:rsidP="00F0723A">
      <w:pPr>
        <w:spacing w:before="100" w:beforeAutospacing="1" w:after="100" w:afterAutospacing="1"/>
        <w:rPr>
          <w:rFonts w:ascii="Ebrima" w:hAnsi="Ebrima" w:cs="Arial"/>
          <w:szCs w:val="24"/>
        </w:rPr>
      </w:pPr>
      <w:r w:rsidRPr="005831DA">
        <w:rPr>
          <w:rFonts w:ascii="Ebrima" w:hAnsi="Ebrima" w:cs="Arial"/>
          <w:szCs w:val="24"/>
        </w:rPr>
        <w:t>HHS’s OCR</w:t>
      </w:r>
      <w:r w:rsidR="00D242A1" w:rsidRPr="005831DA">
        <w:rPr>
          <w:rFonts w:ascii="Ebrima" w:hAnsi="Ebrima" w:cs="Arial"/>
          <w:szCs w:val="24"/>
        </w:rPr>
        <w:t xml:space="preserve"> resolved two complaints involving COVID-1</w:t>
      </w:r>
      <w:r w:rsidR="00555E29" w:rsidRPr="005831DA">
        <w:rPr>
          <w:rFonts w:ascii="Ebrima" w:hAnsi="Ebrima" w:cs="Arial"/>
          <w:szCs w:val="24"/>
        </w:rPr>
        <w:t>9</w:t>
      </w:r>
      <w:r w:rsidR="00D242A1" w:rsidRPr="005831DA">
        <w:rPr>
          <w:rFonts w:ascii="Ebrima" w:hAnsi="Ebrima" w:cs="Arial"/>
          <w:szCs w:val="24"/>
        </w:rPr>
        <w:t xml:space="preserve"> rationing and the ADA (OCR press releases for resolutions to OCR complaints in </w:t>
      </w:r>
      <w:hyperlink r:id="rId66" w:history="1">
        <w:r w:rsidR="00D242A1" w:rsidRPr="005831DA">
          <w:rPr>
            <w:rStyle w:val="Hyperlink"/>
            <w:rFonts w:ascii="Ebrima" w:hAnsi="Ebrima" w:cs="Arial"/>
            <w:szCs w:val="24"/>
          </w:rPr>
          <w:t>AL</w:t>
        </w:r>
      </w:hyperlink>
      <w:r w:rsidR="008848DA">
        <w:rPr>
          <w:rStyle w:val="Hyperlink"/>
          <w:rFonts w:ascii="Ebrima" w:hAnsi="Ebrima" w:cs="Arial"/>
          <w:szCs w:val="24"/>
        </w:rPr>
        <w:t>,</w:t>
      </w:r>
      <w:r w:rsidR="00D242A1" w:rsidRPr="00A95EDC">
        <w:rPr>
          <w:rFonts w:ascii="Ebrima" w:hAnsi="Ebrima" w:cs="Arial"/>
          <w:szCs w:val="24"/>
        </w:rPr>
        <w:t xml:space="preserve"> </w:t>
      </w:r>
      <w:hyperlink r:id="rId67" w:history="1">
        <w:r w:rsidR="00D242A1" w:rsidRPr="005831DA">
          <w:rPr>
            <w:rStyle w:val="Hyperlink"/>
            <w:rFonts w:ascii="Ebrima" w:hAnsi="Ebrima" w:cs="Arial"/>
            <w:szCs w:val="24"/>
          </w:rPr>
          <w:t>PA</w:t>
        </w:r>
      </w:hyperlink>
      <w:r w:rsidR="008848DA" w:rsidRPr="00D83BA0">
        <w:rPr>
          <w:rStyle w:val="Hyperlink"/>
          <w:rFonts w:ascii="Ebrima" w:hAnsi="Ebrima" w:cs="Arial"/>
          <w:color w:val="auto"/>
          <w:szCs w:val="24"/>
          <w:u w:val="none"/>
        </w:rPr>
        <w:t xml:space="preserve">, </w:t>
      </w:r>
      <w:hyperlink r:id="rId68" w:history="1">
        <w:r w:rsidR="008848DA" w:rsidRPr="008848DA">
          <w:rPr>
            <w:rStyle w:val="Hyperlink"/>
            <w:rFonts w:ascii="Ebrima" w:hAnsi="Ebrima" w:cs="Arial"/>
            <w:szCs w:val="24"/>
          </w:rPr>
          <w:t>TN</w:t>
        </w:r>
      </w:hyperlink>
      <w:r w:rsidR="00BA6547">
        <w:rPr>
          <w:rStyle w:val="Hyperlink"/>
          <w:rFonts w:ascii="Ebrima" w:hAnsi="Ebrima" w:cs="Arial"/>
          <w:szCs w:val="24"/>
        </w:rPr>
        <w:t xml:space="preserve">, and </w:t>
      </w:r>
      <w:hyperlink r:id="rId69" w:history="1">
        <w:r w:rsidR="00BA6547" w:rsidRPr="00BA6547">
          <w:rPr>
            <w:rStyle w:val="Hyperlink"/>
            <w:rFonts w:ascii="Ebrima" w:hAnsi="Ebrima" w:cs="Arial"/>
            <w:szCs w:val="24"/>
          </w:rPr>
          <w:t>UT</w:t>
        </w:r>
      </w:hyperlink>
      <w:r w:rsidR="00D242A1" w:rsidRPr="00A95EDC">
        <w:rPr>
          <w:rFonts w:ascii="Ebrima" w:hAnsi="Ebrima" w:cs="Arial"/>
          <w:szCs w:val="24"/>
        </w:rPr>
        <w:t>).</w:t>
      </w:r>
      <w:r w:rsidR="00B95A58">
        <w:rPr>
          <w:rFonts w:ascii="Ebrima" w:hAnsi="Ebrima" w:cs="Arial"/>
          <w:szCs w:val="24"/>
        </w:rPr>
        <w:t xml:space="preserve"> </w:t>
      </w:r>
      <w:r w:rsidR="001067B1">
        <w:rPr>
          <w:rFonts w:ascii="Ebrima" w:hAnsi="Ebrima" w:cs="Arial"/>
          <w:szCs w:val="24"/>
        </w:rPr>
        <w:t xml:space="preserve">OCR also resolved a complaint in </w:t>
      </w:r>
      <w:hyperlink r:id="rId70" w:history="1">
        <w:r w:rsidR="001067B1" w:rsidRPr="00C01D09">
          <w:rPr>
            <w:rStyle w:val="Hyperlink"/>
            <w:rFonts w:ascii="Ebrima" w:hAnsi="Ebrima" w:cs="Arial"/>
            <w:szCs w:val="24"/>
          </w:rPr>
          <w:t>Connecticut</w:t>
        </w:r>
      </w:hyperlink>
      <w:r w:rsidR="001067B1">
        <w:rPr>
          <w:rFonts w:ascii="Ebrima" w:hAnsi="Ebrima" w:cs="Arial"/>
          <w:szCs w:val="24"/>
        </w:rPr>
        <w:t xml:space="preserve"> involving visitation</w:t>
      </w:r>
      <w:r w:rsidR="00C01D09">
        <w:rPr>
          <w:rFonts w:ascii="Ebrima" w:hAnsi="Ebrima" w:cs="Arial"/>
          <w:szCs w:val="24"/>
        </w:rPr>
        <w:t xml:space="preserve"> rights for </w:t>
      </w:r>
      <w:r w:rsidR="001067B1">
        <w:rPr>
          <w:rFonts w:ascii="Ebrima" w:hAnsi="Ebrima" w:cs="Arial"/>
          <w:szCs w:val="24"/>
        </w:rPr>
        <w:t>persons with disabilities in hospitals who require support personnel.</w:t>
      </w:r>
    </w:p>
    <w:p w14:paraId="4F6A4836" w14:textId="77777777" w:rsidR="00A0158C" w:rsidRPr="005831DA" w:rsidRDefault="006D690F" w:rsidP="00C011BB">
      <w:pPr>
        <w:spacing w:before="100" w:beforeAutospacing="1" w:after="100" w:afterAutospacing="1"/>
        <w:rPr>
          <w:rFonts w:ascii="Ebrima" w:hAnsi="Ebrima" w:cstheme="minorHAnsi"/>
          <w:b/>
          <w:color w:val="000000"/>
          <w:szCs w:val="24"/>
        </w:rPr>
      </w:pPr>
      <w:r w:rsidRPr="00A95EDC">
        <w:rPr>
          <w:rFonts w:ascii="Ebrima" w:hAnsi="Ebrima"/>
          <w:szCs w:val="24"/>
        </w:rPr>
        <w:t>In addition, HHS issued a document titled “</w:t>
      </w:r>
      <w:hyperlink r:id="rId71" w:history="1">
        <w:r w:rsidRPr="005831DA">
          <w:rPr>
            <w:rStyle w:val="Hyperlink"/>
            <w:rFonts w:ascii="Ebrima" w:hAnsi="Ebrima"/>
            <w:szCs w:val="24"/>
          </w:rPr>
          <w:t>Crisis Standard of Care and Civil Rights Laws</w:t>
        </w:r>
      </w:hyperlink>
      <w:r w:rsidRPr="00A95EDC">
        <w:rPr>
          <w:rFonts w:ascii="Ebrima" w:hAnsi="Ebrima"/>
          <w:szCs w:val="24"/>
        </w:rPr>
        <w:t>.” This document highlight</w:t>
      </w:r>
      <w:r w:rsidR="00555E29" w:rsidRPr="00A95EDC">
        <w:rPr>
          <w:rFonts w:ascii="Ebrima" w:hAnsi="Ebrima"/>
          <w:szCs w:val="24"/>
        </w:rPr>
        <w:t>s</w:t>
      </w:r>
      <w:r w:rsidRPr="00A95EDC">
        <w:rPr>
          <w:rFonts w:ascii="Ebrima" w:hAnsi="Ebrima"/>
          <w:szCs w:val="24"/>
        </w:rPr>
        <w:t xml:space="preserve"> language from </w:t>
      </w:r>
      <w:r w:rsidR="00852934" w:rsidRPr="00A95EDC">
        <w:rPr>
          <w:rFonts w:ascii="Ebrima" w:hAnsi="Ebrima"/>
          <w:szCs w:val="24"/>
        </w:rPr>
        <w:t xml:space="preserve">HHS’s OCR, </w:t>
      </w:r>
      <w:r w:rsidRPr="00A95EDC">
        <w:rPr>
          <w:rFonts w:ascii="Ebrima" w:hAnsi="Ebrima"/>
          <w:szCs w:val="24"/>
        </w:rPr>
        <w:t>National Academies of Science, Engineering and Medicine (NASEM), the Federal Emerge</w:t>
      </w:r>
      <w:r w:rsidRPr="005831DA">
        <w:rPr>
          <w:rFonts w:ascii="Ebrima" w:hAnsi="Ebrima"/>
          <w:szCs w:val="24"/>
        </w:rPr>
        <w:t>ncy Management Agency (FEMA), and relevant law</w:t>
      </w:r>
      <w:r w:rsidR="00555E29" w:rsidRPr="005831DA">
        <w:rPr>
          <w:rFonts w:ascii="Ebrima" w:hAnsi="Ebrima"/>
          <w:szCs w:val="24"/>
        </w:rPr>
        <w:t>s</w:t>
      </w:r>
      <w:r w:rsidRPr="005831DA">
        <w:rPr>
          <w:rFonts w:ascii="Ebrima" w:hAnsi="Ebrima"/>
          <w:szCs w:val="24"/>
        </w:rPr>
        <w:t xml:space="preserve"> </w:t>
      </w:r>
      <w:r w:rsidR="00555E29" w:rsidRPr="005831DA">
        <w:rPr>
          <w:rFonts w:ascii="Ebrima" w:hAnsi="Ebrima"/>
          <w:szCs w:val="24"/>
        </w:rPr>
        <w:t>that</w:t>
      </w:r>
      <w:r w:rsidRPr="005831DA">
        <w:rPr>
          <w:rFonts w:ascii="Ebrima" w:hAnsi="Ebrima"/>
          <w:szCs w:val="24"/>
        </w:rPr>
        <w:t xml:space="preserve"> support the adherence to civil rights laws and disability rights laws in the application of Crisis Standards of Care during resource-constrained emergencies, such as the COVID-19 pandemic.</w:t>
      </w:r>
      <w:bookmarkStart w:id="10" w:name="_U.S._DEPARTMENT_OF"/>
      <w:bookmarkEnd w:id="10"/>
      <w:r w:rsidR="005D2964">
        <w:rPr>
          <w:rFonts w:ascii="Ebrima" w:hAnsi="Ebrima"/>
          <w:szCs w:val="24"/>
        </w:rPr>
        <w:t xml:space="preserve"> On August 20, 2020, OCR resolved a case against </w:t>
      </w:r>
      <w:hyperlink r:id="rId72" w:history="1">
        <w:r w:rsidR="005D2964" w:rsidRPr="005D2964">
          <w:rPr>
            <w:rStyle w:val="Hyperlink"/>
            <w:rFonts w:ascii="Ebrima" w:hAnsi="Ebrima"/>
            <w:szCs w:val="24"/>
          </w:rPr>
          <w:t>Utah</w:t>
        </w:r>
      </w:hyperlink>
      <w:r w:rsidR="005D2964">
        <w:rPr>
          <w:rFonts w:ascii="Ebrima" w:hAnsi="Ebrima"/>
          <w:szCs w:val="24"/>
        </w:rPr>
        <w:t xml:space="preserve"> involving crisis standards of care. </w:t>
      </w:r>
    </w:p>
    <w:p w14:paraId="3B61133D" w14:textId="77777777" w:rsidR="001B3128" w:rsidRDefault="001B3128" w:rsidP="00D83BA0">
      <w:pPr>
        <w:pStyle w:val="Heading2"/>
      </w:pPr>
      <w:bookmarkStart w:id="11" w:name="_U.S._DEPARTMENT_OF_1"/>
      <w:bookmarkEnd w:id="11"/>
      <w:r>
        <w:t xml:space="preserve">U.S. DEPARTMENT OF HEALTH AND HUMAN SERVICES, CENTERS FOR MEDICARE AND MEDICAID SERVICES </w:t>
      </w:r>
    </w:p>
    <w:p w14:paraId="162BD9EA" w14:textId="77777777" w:rsidR="001B3128" w:rsidRPr="001B3128" w:rsidRDefault="00E84951" w:rsidP="00D83BA0">
      <w:r>
        <w:rPr>
          <w:rFonts w:ascii="Ebrima" w:hAnsi="Ebrima"/>
          <w:szCs w:val="24"/>
        </w:rPr>
        <w:t xml:space="preserve">The U.S. Department of Health and Human Services’ (HHS) </w:t>
      </w:r>
      <w:r w:rsidR="00B51E94">
        <w:rPr>
          <w:rFonts w:ascii="Ebrima" w:hAnsi="Ebrima"/>
          <w:szCs w:val="24"/>
        </w:rPr>
        <w:t>Centers for Medicare and Medicaid Services (</w:t>
      </w:r>
      <w:r w:rsidR="001B3128" w:rsidRPr="00D83BA0">
        <w:rPr>
          <w:rFonts w:ascii="Ebrima" w:hAnsi="Ebrima"/>
          <w:szCs w:val="24"/>
        </w:rPr>
        <w:t>CMS</w:t>
      </w:r>
      <w:r w:rsidR="00B51E94">
        <w:rPr>
          <w:rFonts w:ascii="Ebrima" w:hAnsi="Ebrima"/>
          <w:szCs w:val="24"/>
        </w:rPr>
        <w:t>)</w:t>
      </w:r>
      <w:r w:rsidR="00520626">
        <w:rPr>
          <w:rFonts w:ascii="Ebrima" w:hAnsi="Ebrima"/>
          <w:szCs w:val="24"/>
        </w:rPr>
        <w:t xml:space="preserve"> </w:t>
      </w:r>
      <w:r w:rsidR="005D2964">
        <w:rPr>
          <w:rFonts w:ascii="Ebrima" w:hAnsi="Ebrima"/>
          <w:szCs w:val="24"/>
        </w:rPr>
        <w:t xml:space="preserve">developed a </w:t>
      </w:r>
      <w:hyperlink r:id="rId73" w:history="1">
        <w:r w:rsidR="005D2964" w:rsidRPr="005D2964">
          <w:rPr>
            <w:rStyle w:val="Hyperlink"/>
            <w:rFonts w:ascii="Ebrima" w:hAnsi="Ebrima"/>
            <w:szCs w:val="24"/>
          </w:rPr>
          <w:t>Coronavirus (COVID-19) Partner Toolkit</w:t>
        </w:r>
      </w:hyperlink>
      <w:r w:rsidR="005D2964">
        <w:rPr>
          <w:rFonts w:ascii="Ebrima" w:hAnsi="Ebrima"/>
          <w:szCs w:val="24"/>
        </w:rPr>
        <w:t xml:space="preserve"> </w:t>
      </w:r>
      <w:r w:rsidR="005D2964" w:rsidRPr="00E84951">
        <w:rPr>
          <w:rFonts w:ascii="Ebrima" w:hAnsi="Ebrima" w:cs="Arial"/>
          <w:color w:val="000000"/>
          <w:szCs w:val="24"/>
          <w:lang w:val="en"/>
        </w:rPr>
        <w:t xml:space="preserve">to help </w:t>
      </w:r>
      <w:r w:rsidR="005D2964">
        <w:rPr>
          <w:rFonts w:ascii="Ebrima" w:hAnsi="Ebrima" w:cs="Arial"/>
          <w:color w:val="000000"/>
          <w:szCs w:val="24"/>
          <w:lang w:val="en"/>
        </w:rPr>
        <w:t xml:space="preserve">stakeholders </w:t>
      </w:r>
      <w:r w:rsidR="005D2964" w:rsidRPr="00E84951">
        <w:rPr>
          <w:rFonts w:ascii="Ebrima" w:hAnsi="Ebrima" w:cs="Arial"/>
          <w:color w:val="000000"/>
          <w:szCs w:val="24"/>
          <w:lang w:val="en"/>
        </w:rPr>
        <w:t xml:space="preserve">stay informed on CMS and HHS materials available on the COVID-19. </w:t>
      </w:r>
      <w:r w:rsidR="005D2964">
        <w:rPr>
          <w:rFonts w:ascii="Ebrima" w:hAnsi="Ebrima" w:cs="Arial"/>
          <w:color w:val="000000"/>
          <w:szCs w:val="24"/>
          <w:lang w:val="en"/>
        </w:rPr>
        <w:t xml:space="preserve">CMS </w:t>
      </w:r>
      <w:r>
        <w:rPr>
          <w:rFonts w:ascii="Ebrima" w:hAnsi="Ebrima" w:cs="Arial"/>
          <w:color w:val="000000"/>
          <w:szCs w:val="24"/>
          <w:lang w:val="en"/>
        </w:rPr>
        <w:t xml:space="preserve">also </w:t>
      </w:r>
      <w:r w:rsidR="00F972F0">
        <w:rPr>
          <w:rFonts w:ascii="Ebrima" w:hAnsi="Ebrima"/>
          <w:szCs w:val="24"/>
        </w:rPr>
        <w:t xml:space="preserve">updated </w:t>
      </w:r>
      <w:r w:rsidR="00520626">
        <w:rPr>
          <w:rFonts w:ascii="Ebrima" w:hAnsi="Ebrima"/>
          <w:szCs w:val="24"/>
        </w:rPr>
        <w:t xml:space="preserve">its </w:t>
      </w:r>
      <w:r w:rsidR="001B3128" w:rsidRPr="00D83BA0">
        <w:rPr>
          <w:rFonts w:ascii="Ebrima" w:hAnsi="Ebrima"/>
          <w:szCs w:val="24"/>
        </w:rPr>
        <w:t xml:space="preserve">COVID-19 </w:t>
      </w:r>
      <w:hyperlink r:id="rId74" w:history="1">
        <w:r w:rsidR="001B3128" w:rsidRPr="00D83BA0">
          <w:rPr>
            <w:rStyle w:val="Hyperlink"/>
            <w:rFonts w:ascii="Ebrima" w:hAnsi="Ebrima"/>
            <w:szCs w:val="24"/>
          </w:rPr>
          <w:t>Frequently Asked Questions (FAQs)</w:t>
        </w:r>
      </w:hyperlink>
      <w:r w:rsidR="001B3128" w:rsidRPr="00D83BA0">
        <w:rPr>
          <w:rFonts w:ascii="Ebrima" w:hAnsi="Ebrima"/>
          <w:szCs w:val="24"/>
        </w:rPr>
        <w:t xml:space="preserve"> for State Medicaid and Children’s Health Insurance Program (CHIP) Agencies</w:t>
      </w:r>
      <w:r>
        <w:rPr>
          <w:rFonts w:ascii="Ebrima" w:hAnsi="Ebrima"/>
          <w:szCs w:val="24"/>
        </w:rPr>
        <w:t xml:space="preserve"> (updated </w:t>
      </w:r>
      <w:r w:rsidR="00520626">
        <w:rPr>
          <w:rFonts w:ascii="Ebrima" w:hAnsi="Ebrima"/>
          <w:szCs w:val="24"/>
        </w:rPr>
        <w:t>June 30, 2020</w:t>
      </w:r>
      <w:r>
        <w:rPr>
          <w:rFonts w:ascii="Ebrima" w:hAnsi="Ebrima"/>
          <w:szCs w:val="24"/>
        </w:rPr>
        <w:t>)</w:t>
      </w:r>
      <w:r w:rsidR="00520626">
        <w:rPr>
          <w:rFonts w:ascii="Ebrima" w:hAnsi="Ebrima"/>
          <w:szCs w:val="24"/>
        </w:rPr>
        <w:t xml:space="preserve">. </w:t>
      </w:r>
    </w:p>
    <w:p w14:paraId="2B5395D0" w14:textId="77777777" w:rsidR="00A0158C" w:rsidRPr="005831DA" w:rsidRDefault="00A0158C" w:rsidP="00A0158C">
      <w:pPr>
        <w:pStyle w:val="Heading2"/>
      </w:pPr>
      <w:r w:rsidRPr="005831DA">
        <w:t xml:space="preserve">U.S. </w:t>
      </w:r>
      <w:r w:rsidR="00B807B4" w:rsidRPr="005831DA">
        <w:t>FOOD AND DRUG ADMINISTRATION</w:t>
      </w:r>
      <w:r w:rsidRPr="005831DA">
        <w:t xml:space="preserve"> </w:t>
      </w:r>
    </w:p>
    <w:p w14:paraId="40A7220E" w14:textId="77777777" w:rsidR="00C6647E" w:rsidRPr="005831DA" w:rsidRDefault="0000096E" w:rsidP="00314321">
      <w:pPr>
        <w:spacing w:after="120"/>
        <w:rPr>
          <w:rFonts w:ascii="Ebrima" w:hAnsi="Ebrima"/>
          <w:szCs w:val="24"/>
        </w:rPr>
      </w:pPr>
      <w:bookmarkStart w:id="12" w:name="_Hlk39839149"/>
      <w:r w:rsidRPr="005831DA">
        <w:rPr>
          <w:rFonts w:ascii="Ebrima" w:hAnsi="Ebrima"/>
          <w:szCs w:val="24"/>
        </w:rPr>
        <w:t>The U.S. Food and Drug Administration (</w:t>
      </w:r>
      <w:r w:rsidR="00A0158C" w:rsidRPr="005831DA">
        <w:rPr>
          <w:rFonts w:ascii="Ebrima" w:hAnsi="Ebrima"/>
          <w:szCs w:val="24"/>
        </w:rPr>
        <w:t>FDA</w:t>
      </w:r>
      <w:r w:rsidRPr="005831DA">
        <w:rPr>
          <w:rFonts w:ascii="Ebrima" w:hAnsi="Ebrima"/>
          <w:szCs w:val="24"/>
        </w:rPr>
        <w:t>)</w:t>
      </w:r>
      <w:r w:rsidR="00A0158C" w:rsidRPr="005831DA">
        <w:rPr>
          <w:rFonts w:ascii="Ebrima" w:hAnsi="Ebrima"/>
          <w:szCs w:val="24"/>
        </w:rPr>
        <w:t xml:space="preserve"> issued </w:t>
      </w:r>
      <w:hyperlink r:id="rId75" w:history="1">
        <w:r w:rsidR="00A0158C" w:rsidRPr="005831DA">
          <w:rPr>
            <w:rStyle w:val="Hyperlink"/>
            <w:rFonts w:ascii="Ebrima" w:hAnsi="Ebrima"/>
            <w:szCs w:val="24"/>
          </w:rPr>
          <w:t>guidance</w:t>
        </w:r>
      </w:hyperlink>
      <w:r w:rsidR="00A0158C" w:rsidRPr="00A95EDC">
        <w:rPr>
          <w:rFonts w:ascii="Ebrima" w:hAnsi="Ebrima"/>
          <w:szCs w:val="24"/>
        </w:rPr>
        <w:t xml:space="preserve"> on COVID-19 diagnostic testing about what may or may not be considered safe and accurate testing.</w:t>
      </w:r>
      <w:r w:rsidR="00C6647E" w:rsidRPr="00A95EDC">
        <w:rPr>
          <w:rFonts w:ascii="Ebrima" w:hAnsi="Ebrima"/>
          <w:szCs w:val="24"/>
        </w:rPr>
        <w:t xml:space="preserve"> In addition, FDA issued:</w:t>
      </w:r>
      <w:r w:rsidR="00A0158C" w:rsidRPr="005831DA">
        <w:rPr>
          <w:rFonts w:ascii="Ebrima" w:hAnsi="Ebrima"/>
          <w:szCs w:val="24"/>
        </w:rPr>
        <w:t xml:space="preserve"> </w:t>
      </w:r>
    </w:p>
    <w:p w14:paraId="66D25697" w14:textId="77777777" w:rsidR="00C6647E" w:rsidRPr="00A95EDC" w:rsidRDefault="000C335C" w:rsidP="00D83BA0">
      <w:pPr>
        <w:pStyle w:val="ListParagraph"/>
        <w:numPr>
          <w:ilvl w:val="0"/>
          <w:numId w:val="15"/>
        </w:numPr>
        <w:spacing w:after="120"/>
        <w:contextualSpacing w:val="0"/>
        <w:rPr>
          <w:rFonts w:ascii="Ebrima" w:eastAsia="Times New Roman" w:hAnsi="Ebrima" w:cs="Times New Roman"/>
          <w:szCs w:val="24"/>
        </w:rPr>
      </w:pPr>
      <w:hyperlink r:id="rId76" w:anchor="offeringtests" w:history="1">
        <w:r w:rsidR="00C6647E" w:rsidRPr="005831DA">
          <w:rPr>
            <w:rFonts w:ascii="Ebrima" w:eastAsia="Times New Roman" w:hAnsi="Ebrima" w:cs="Times New Roman"/>
            <w:color w:val="0000FF"/>
            <w:szCs w:val="24"/>
            <w:u w:val="single"/>
          </w:rPr>
          <w:t>FAQs on Testing for SARS-CoV-2</w:t>
        </w:r>
      </w:hyperlink>
      <w:r w:rsidR="00C6647E" w:rsidRPr="00A95EDC">
        <w:rPr>
          <w:rFonts w:ascii="Ebrima" w:eastAsia="Times New Roman" w:hAnsi="Ebrima" w:cs="Times New Roman"/>
          <w:szCs w:val="24"/>
        </w:rPr>
        <w:t xml:space="preserve"> </w:t>
      </w:r>
    </w:p>
    <w:p w14:paraId="2E50C116" w14:textId="77777777" w:rsidR="00C6647E" w:rsidRPr="00A95EDC" w:rsidRDefault="000C335C" w:rsidP="00D83BA0">
      <w:pPr>
        <w:pStyle w:val="ListParagraph"/>
        <w:numPr>
          <w:ilvl w:val="0"/>
          <w:numId w:val="15"/>
        </w:numPr>
        <w:rPr>
          <w:rFonts w:ascii="Ebrima" w:eastAsia="Times New Roman" w:hAnsi="Ebrima" w:cs="Times New Roman"/>
          <w:szCs w:val="24"/>
        </w:rPr>
      </w:pPr>
      <w:hyperlink r:id="rId77" w:tooltip="Policy for Coronavirus Disease-2019 Tests During the Public Health Emergency (Revised)" w:history="1">
        <w:r w:rsidR="00C6647E" w:rsidRPr="005831DA">
          <w:rPr>
            <w:rFonts w:ascii="Ebrima" w:eastAsia="Times New Roman" w:hAnsi="Ebrima" w:cs="Times New Roman"/>
            <w:color w:val="0000FF"/>
            <w:szCs w:val="24"/>
            <w:u w:val="single"/>
          </w:rPr>
          <w:t>Policy for Coronavirus Disease-2019 Tests During the Public Health Emergency (Revised)</w:t>
        </w:r>
      </w:hyperlink>
    </w:p>
    <w:bookmarkEnd w:id="12"/>
    <w:p w14:paraId="6B0C47D9" w14:textId="77777777" w:rsidR="00D242A1" w:rsidRPr="005831DA" w:rsidRDefault="006D690F" w:rsidP="00F0723A">
      <w:pPr>
        <w:pStyle w:val="Heading2"/>
      </w:pPr>
      <w:r w:rsidRPr="005831DA">
        <w:t xml:space="preserve">U.S. DEPARTMENT OF HOMELAND SECURITY, FEDERAL EMERGENCY MANAGEMENT AGENCY </w:t>
      </w:r>
    </w:p>
    <w:p w14:paraId="512D4E63" w14:textId="77777777" w:rsidR="00D242A1" w:rsidRPr="00A95EDC" w:rsidRDefault="006D690F" w:rsidP="00314321">
      <w:pPr>
        <w:spacing w:before="100" w:beforeAutospacing="1" w:after="120"/>
        <w:rPr>
          <w:rFonts w:ascii="Ebrima" w:hAnsi="Ebrima" w:cs="Arial"/>
          <w:szCs w:val="24"/>
        </w:rPr>
      </w:pPr>
      <w:r w:rsidRPr="005831DA">
        <w:rPr>
          <w:rFonts w:ascii="Ebrima" w:hAnsi="Ebrima" w:cs="Arial"/>
          <w:szCs w:val="24"/>
        </w:rPr>
        <w:t xml:space="preserve">On April 9, 2020 </w:t>
      </w:r>
      <w:r w:rsidR="0000096E" w:rsidRPr="005831DA">
        <w:rPr>
          <w:rFonts w:ascii="Ebrima" w:hAnsi="Ebrima" w:cs="Arial"/>
          <w:szCs w:val="24"/>
        </w:rPr>
        <w:t>the U.S. Department of Homeland Security’s (DHS) Federal Emergency Management Agency (</w:t>
      </w:r>
      <w:r w:rsidR="00D242A1" w:rsidRPr="005831DA">
        <w:rPr>
          <w:rFonts w:ascii="Ebrima" w:hAnsi="Ebrima" w:cs="Arial"/>
          <w:szCs w:val="24"/>
        </w:rPr>
        <w:t>FEMA</w:t>
      </w:r>
      <w:r w:rsidR="0000096E" w:rsidRPr="005831DA">
        <w:rPr>
          <w:rFonts w:ascii="Ebrima" w:hAnsi="Ebrima" w:cs="Arial"/>
          <w:szCs w:val="24"/>
        </w:rPr>
        <w:t>)</w:t>
      </w:r>
      <w:r w:rsidR="00D242A1" w:rsidRPr="005831DA">
        <w:rPr>
          <w:rFonts w:ascii="Ebrima" w:hAnsi="Ebrima" w:cs="Arial"/>
          <w:szCs w:val="24"/>
        </w:rPr>
        <w:t xml:space="preserve"> </w:t>
      </w:r>
      <w:r w:rsidRPr="005831DA">
        <w:rPr>
          <w:rFonts w:ascii="Ebrima" w:hAnsi="Ebrima" w:cs="Arial"/>
          <w:szCs w:val="24"/>
        </w:rPr>
        <w:t xml:space="preserve">issued a </w:t>
      </w:r>
      <w:hyperlink r:id="rId78" w:history="1">
        <w:r w:rsidR="00D242A1" w:rsidRPr="005831DA">
          <w:rPr>
            <w:rStyle w:val="Hyperlink"/>
            <w:rFonts w:ascii="Ebrima" w:hAnsi="Ebrima" w:cs="Arial"/>
            <w:szCs w:val="24"/>
          </w:rPr>
          <w:t>Bulletin</w:t>
        </w:r>
      </w:hyperlink>
      <w:r w:rsidR="00D242A1" w:rsidRPr="00A95EDC">
        <w:rPr>
          <w:rFonts w:ascii="Ebrima" w:hAnsi="Ebrima" w:cs="Arial"/>
          <w:szCs w:val="24"/>
        </w:rPr>
        <w:t xml:space="preserve"> on </w:t>
      </w:r>
      <w:r w:rsidR="00852934" w:rsidRPr="00A95EDC">
        <w:rPr>
          <w:rFonts w:ascii="Ebrima" w:hAnsi="Ebrima" w:cs="Arial"/>
          <w:szCs w:val="24"/>
        </w:rPr>
        <w:t xml:space="preserve">civil rights </w:t>
      </w:r>
      <w:r w:rsidRPr="00A95EDC">
        <w:rPr>
          <w:rFonts w:ascii="Ebrima" w:hAnsi="Ebrima" w:cs="Arial"/>
          <w:szCs w:val="24"/>
        </w:rPr>
        <w:t>titled, “</w:t>
      </w:r>
      <w:hyperlink r:id="rId79" w:history="1">
        <w:r w:rsidRPr="005831DA">
          <w:rPr>
            <w:rStyle w:val="Hyperlink"/>
            <w:rFonts w:ascii="Ebrima" w:hAnsi="Ebrima"/>
            <w:szCs w:val="24"/>
          </w:rPr>
          <w:t>Ensuring Civil Rights During the COVID-19 Response</w:t>
        </w:r>
      </w:hyperlink>
      <w:r w:rsidR="00EB1D04" w:rsidRPr="00A95EDC">
        <w:rPr>
          <w:rFonts w:ascii="Ebrima" w:hAnsi="Ebrima" w:cs="Arial"/>
          <w:szCs w:val="24"/>
        </w:rPr>
        <w:t>.</w:t>
      </w:r>
      <w:r w:rsidRPr="00A95EDC">
        <w:rPr>
          <w:rFonts w:ascii="Ebrima" w:hAnsi="Ebrima" w:cs="Arial"/>
          <w:szCs w:val="24"/>
        </w:rPr>
        <w:t>” The Bulletin address</w:t>
      </w:r>
      <w:r w:rsidR="00C25134" w:rsidRPr="00A95EDC">
        <w:rPr>
          <w:rFonts w:ascii="Ebrima" w:hAnsi="Ebrima" w:cs="Arial"/>
          <w:szCs w:val="24"/>
        </w:rPr>
        <w:t>es</w:t>
      </w:r>
      <w:r w:rsidRPr="00A95EDC">
        <w:rPr>
          <w:rFonts w:ascii="Ebrima" w:hAnsi="Ebrima" w:cs="Arial"/>
          <w:szCs w:val="24"/>
        </w:rPr>
        <w:t xml:space="preserve"> topics such as:</w:t>
      </w:r>
    </w:p>
    <w:p w14:paraId="5224FDDC" w14:textId="77777777" w:rsidR="006D690F" w:rsidRPr="005831DA" w:rsidRDefault="006D690F" w:rsidP="00D83BA0">
      <w:pPr>
        <w:pStyle w:val="ListParagraph"/>
        <w:numPr>
          <w:ilvl w:val="0"/>
          <w:numId w:val="10"/>
        </w:numPr>
        <w:spacing w:after="120"/>
        <w:contextualSpacing w:val="0"/>
        <w:rPr>
          <w:rFonts w:ascii="Ebrima" w:hAnsi="Ebrima" w:cs="Arial"/>
          <w:szCs w:val="24"/>
        </w:rPr>
      </w:pPr>
      <w:r w:rsidRPr="005831DA">
        <w:rPr>
          <w:rFonts w:ascii="Ebrima" w:hAnsi="Ebrima" w:cs="Arial"/>
          <w:szCs w:val="24"/>
        </w:rPr>
        <w:t>Effective communication access</w:t>
      </w:r>
      <w:r w:rsidR="00DC2972" w:rsidRPr="005831DA">
        <w:rPr>
          <w:rFonts w:ascii="Ebrima" w:hAnsi="Ebrima" w:cs="Arial"/>
          <w:szCs w:val="24"/>
        </w:rPr>
        <w:t>;</w:t>
      </w:r>
    </w:p>
    <w:p w14:paraId="702BCF37" w14:textId="77777777" w:rsidR="006D690F" w:rsidRPr="005831DA" w:rsidRDefault="006D690F" w:rsidP="00D83BA0">
      <w:pPr>
        <w:pStyle w:val="ListParagraph"/>
        <w:numPr>
          <w:ilvl w:val="0"/>
          <w:numId w:val="10"/>
        </w:numPr>
        <w:spacing w:before="100" w:beforeAutospacing="1" w:after="120"/>
        <w:contextualSpacing w:val="0"/>
        <w:rPr>
          <w:rFonts w:ascii="Ebrima" w:hAnsi="Ebrima" w:cs="Arial"/>
          <w:szCs w:val="24"/>
        </w:rPr>
      </w:pPr>
      <w:r w:rsidRPr="005831DA">
        <w:rPr>
          <w:rFonts w:ascii="Ebrima" w:hAnsi="Ebrima" w:cs="Arial"/>
          <w:szCs w:val="24"/>
        </w:rPr>
        <w:t>Inclusive planning, response, and recovery</w:t>
      </w:r>
      <w:r w:rsidR="00DC2972" w:rsidRPr="005831DA">
        <w:rPr>
          <w:rFonts w:ascii="Ebrima" w:hAnsi="Ebrima" w:cs="Arial"/>
          <w:szCs w:val="24"/>
        </w:rPr>
        <w:t>;</w:t>
      </w:r>
    </w:p>
    <w:p w14:paraId="5BB95934" w14:textId="77777777" w:rsidR="006D690F" w:rsidRPr="005831DA" w:rsidRDefault="005E635A" w:rsidP="00D83BA0">
      <w:pPr>
        <w:pStyle w:val="ListParagraph"/>
        <w:numPr>
          <w:ilvl w:val="0"/>
          <w:numId w:val="10"/>
        </w:numPr>
        <w:spacing w:before="100" w:beforeAutospacing="1" w:after="120"/>
        <w:contextualSpacing w:val="0"/>
        <w:rPr>
          <w:rFonts w:ascii="Ebrima" w:hAnsi="Ebrima" w:cs="Arial"/>
          <w:szCs w:val="24"/>
        </w:rPr>
      </w:pPr>
      <w:r w:rsidRPr="005831DA">
        <w:rPr>
          <w:rFonts w:ascii="Ebrima" w:hAnsi="Ebrima" w:cs="Arial"/>
          <w:szCs w:val="24"/>
        </w:rPr>
        <w:t>Language and physical accessibility</w:t>
      </w:r>
      <w:r w:rsidR="00DC2972" w:rsidRPr="005831DA">
        <w:rPr>
          <w:rFonts w:ascii="Ebrima" w:hAnsi="Ebrima" w:cs="Arial"/>
          <w:szCs w:val="24"/>
        </w:rPr>
        <w:t>;</w:t>
      </w:r>
    </w:p>
    <w:p w14:paraId="70A01334" w14:textId="77777777" w:rsidR="005E635A" w:rsidRPr="005831DA" w:rsidRDefault="005E635A" w:rsidP="00D83BA0">
      <w:pPr>
        <w:pStyle w:val="ListParagraph"/>
        <w:numPr>
          <w:ilvl w:val="0"/>
          <w:numId w:val="10"/>
        </w:numPr>
        <w:spacing w:before="100" w:beforeAutospacing="1" w:after="120"/>
        <w:contextualSpacing w:val="0"/>
        <w:rPr>
          <w:rFonts w:ascii="Ebrima" w:hAnsi="Ebrima" w:cs="Arial"/>
          <w:szCs w:val="24"/>
        </w:rPr>
      </w:pPr>
      <w:r w:rsidRPr="005831DA">
        <w:rPr>
          <w:rFonts w:ascii="Ebrima" w:hAnsi="Ebrima" w:cs="Arial"/>
          <w:szCs w:val="24"/>
        </w:rPr>
        <w:t>Civil rights complaints</w:t>
      </w:r>
      <w:r w:rsidR="00DC2972" w:rsidRPr="005831DA">
        <w:rPr>
          <w:rFonts w:ascii="Ebrima" w:hAnsi="Ebrima" w:cs="Arial"/>
          <w:szCs w:val="24"/>
        </w:rPr>
        <w:t>; and</w:t>
      </w:r>
    </w:p>
    <w:p w14:paraId="480DA0A2" w14:textId="77777777" w:rsidR="00844FE1" w:rsidRDefault="00EB1D04" w:rsidP="00D83BA0">
      <w:pPr>
        <w:pStyle w:val="ListParagraph"/>
        <w:numPr>
          <w:ilvl w:val="0"/>
          <w:numId w:val="10"/>
        </w:numPr>
        <w:spacing w:before="100" w:beforeAutospacing="1" w:after="100" w:afterAutospacing="1"/>
        <w:rPr>
          <w:rFonts w:ascii="Ebrima" w:hAnsi="Ebrima" w:cs="Arial"/>
          <w:szCs w:val="24"/>
        </w:rPr>
      </w:pPr>
      <w:r w:rsidRPr="005831DA">
        <w:rPr>
          <w:rFonts w:ascii="Ebrima" w:hAnsi="Ebrima" w:cs="Arial"/>
          <w:szCs w:val="24"/>
        </w:rPr>
        <w:t>Additional r</w:t>
      </w:r>
      <w:r w:rsidR="005E635A" w:rsidRPr="005831DA">
        <w:rPr>
          <w:rFonts w:ascii="Ebrima" w:hAnsi="Ebrima" w:cs="Arial"/>
          <w:szCs w:val="24"/>
        </w:rPr>
        <w:t>esources</w:t>
      </w:r>
      <w:r w:rsidR="00DC2972" w:rsidRPr="005831DA">
        <w:rPr>
          <w:rFonts w:ascii="Ebrima" w:hAnsi="Ebrima" w:cs="Arial"/>
          <w:szCs w:val="24"/>
        </w:rPr>
        <w:t>.</w:t>
      </w:r>
      <w:bookmarkStart w:id="13" w:name="_JOB_ACCOMMODATION_NETWORK"/>
      <w:bookmarkEnd w:id="13"/>
    </w:p>
    <w:p w14:paraId="4DD852AC" w14:textId="77777777" w:rsidR="00D321FE" w:rsidRDefault="00D321FE" w:rsidP="00D321FE">
      <w:pPr>
        <w:spacing w:after="240"/>
        <w:rPr>
          <w:rFonts w:ascii="Ebrima" w:hAnsi="Ebrima" w:cs="Arial"/>
          <w:color w:val="000000"/>
          <w:szCs w:val="24"/>
        </w:rPr>
      </w:pPr>
      <w:r w:rsidRPr="00D321FE">
        <w:rPr>
          <w:rFonts w:ascii="Ebrima" w:hAnsi="Ebrima" w:cs="Arial"/>
          <w:color w:val="000000"/>
          <w:szCs w:val="24"/>
        </w:rPr>
        <w:t>FEMA</w:t>
      </w:r>
      <w:r w:rsidR="00E84951" w:rsidRPr="00D321FE">
        <w:rPr>
          <w:rFonts w:ascii="Ebrima" w:hAnsi="Ebrima" w:cs="Arial"/>
          <w:color w:val="000000"/>
          <w:szCs w:val="24"/>
        </w:rPr>
        <w:t xml:space="preserve"> hosted a two-part webinar series on how to create effective, accessible communications</w:t>
      </w:r>
      <w:r>
        <w:rPr>
          <w:rFonts w:ascii="Ebrima" w:hAnsi="Ebrima" w:cs="Arial"/>
          <w:color w:val="000000"/>
          <w:szCs w:val="24"/>
        </w:rPr>
        <w:t xml:space="preserve"> throughout the disaster cycle:</w:t>
      </w:r>
    </w:p>
    <w:p w14:paraId="7EE878EE" w14:textId="77777777" w:rsidR="00D321FE" w:rsidRPr="00D321FE" w:rsidRDefault="000C335C" w:rsidP="00D321FE">
      <w:pPr>
        <w:pStyle w:val="ListParagraph"/>
        <w:numPr>
          <w:ilvl w:val="0"/>
          <w:numId w:val="32"/>
        </w:numPr>
        <w:rPr>
          <w:rFonts w:ascii="Ebrima" w:hAnsi="Ebrima" w:cs="Arial"/>
          <w:szCs w:val="24"/>
        </w:rPr>
      </w:pPr>
      <w:hyperlink r:id="rId80" w:history="1">
        <w:r w:rsidR="00D321FE">
          <w:rPr>
            <w:rStyle w:val="Hyperlink"/>
            <w:rFonts w:ascii="Ebrima" w:hAnsi="Ebrima" w:cs="Arial"/>
            <w:szCs w:val="24"/>
          </w:rPr>
          <w:t>Part 1: Effective ACCESSIBLE Communications (August 20, 2020)</w:t>
        </w:r>
      </w:hyperlink>
      <w:r w:rsidR="00D321FE">
        <w:rPr>
          <w:rFonts w:ascii="Ebrima" w:hAnsi="Ebrima" w:cs="Arial"/>
          <w:color w:val="000000"/>
          <w:szCs w:val="24"/>
        </w:rPr>
        <w:t xml:space="preserve"> - </w:t>
      </w:r>
      <w:r w:rsidR="00E84951" w:rsidRPr="00D321FE">
        <w:rPr>
          <w:rFonts w:ascii="Ebrima" w:hAnsi="Ebrima" w:cs="Arial"/>
          <w:color w:val="000000"/>
          <w:szCs w:val="24"/>
        </w:rPr>
        <w:t xml:space="preserve">provided an overview of various effective and accessible methods of communication, including plain language writing and use of virtual platforms and their accessibility challenges. </w:t>
      </w:r>
    </w:p>
    <w:p w14:paraId="37744A9B" w14:textId="77777777" w:rsidR="00E84951" w:rsidRPr="00D321FE" w:rsidRDefault="000C335C" w:rsidP="00D321FE">
      <w:pPr>
        <w:pStyle w:val="ListParagraph"/>
        <w:numPr>
          <w:ilvl w:val="0"/>
          <w:numId w:val="32"/>
        </w:numPr>
        <w:spacing w:before="120"/>
        <w:contextualSpacing w:val="0"/>
        <w:rPr>
          <w:rFonts w:ascii="Ebrima" w:hAnsi="Ebrima" w:cs="Arial"/>
          <w:szCs w:val="24"/>
        </w:rPr>
      </w:pPr>
      <w:hyperlink r:id="rId81" w:history="1">
        <w:r w:rsidR="00D321FE" w:rsidRPr="00D321FE">
          <w:rPr>
            <w:rStyle w:val="Hyperlink"/>
            <w:rFonts w:ascii="Ebrima" w:hAnsi="Ebrima" w:cs="Arial"/>
            <w:szCs w:val="24"/>
          </w:rPr>
          <w:t>Part 2: Effective ACCESSIBLE Communications (August 27, 2020)</w:t>
        </w:r>
      </w:hyperlink>
      <w:r w:rsidR="00E84951" w:rsidRPr="00D321FE">
        <w:rPr>
          <w:rFonts w:ascii="Ebrima" w:hAnsi="Ebrima" w:cs="Arial"/>
          <w:color w:val="000000"/>
          <w:szCs w:val="24"/>
        </w:rPr>
        <w:t xml:space="preserve"> </w:t>
      </w:r>
      <w:r w:rsidR="00D321FE">
        <w:rPr>
          <w:rFonts w:ascii="Ebrima" w:hAnsi="Ebrima" w:cs="Arial"/>
          <w:color w:val="000000"/>
          <w:szCs w:val="24"/>
        </w:rPr>
        <w:t xml:space="preserve">- </w:t>
      </w:r>
      <w:r w:rsidR="00E84951" w:rsidRPr="00D321FE">
        <w:rPr>
          <w:rFonts w:ascii="Ebrima" w:hAnsi="Ebrima" w:cs="Arial"/>
          <w:color w:val="000000"/>
          <w:szCs w:val="24"/>
        </w:rPr>
        <w:t>provided useful resources for print, television, and radio communication strategies, and will offer specific tools to help write for various audiences.</w:t>
      </w:r>
    </w:p>
    <w:p w14:paraId="035EF7CD" w14:textId="77777777" w:rsidR="00C011BB" w:rsidRPr="005831DA" w:rsidRDefault="00844FE1" w:rsidP="00B77F54">
      <w:pPr>
        <w:pStyle w:val="Heading2"/>
      </w:pPr>
      <w:r w:rsidRPr="005831DA">
        <w:t xml:space="preserve">U.S. DEPARTMENT OF JUSTICE </w:t>
      </w:r>
      <w:bookmarkStart w:id="14" w:name="_Hlk39839522"/>
    </w:p>
    <w:p w14:paraId="6D551EA1" w14:textId="77777777" w:rsidR="00C011BB" w:rsidRPr="00A95EDC" w:rsidRDefault="00844FE1" w:rsidP="00C011BB">
      <w:pPr>
        <w:rPr>
          <w:rFonts w:ascii="Ebrima" w:hAnsi="Ebrima"/>
          <w:szCs w:val="24"/>
        </w:rPr>
      </w:pPr>
      <w:r w:rsidRPr="005831DA">
        <w:rPr>
          <w:rFonts w:ascii="Ebrima" w:hAnsi="Ebrima"/>
          <w:szCs w:val="24"/>
        </w:rPr>
        <w:t xml:space="preserve">The Assistant Attorney General for Civil Rights </w:t>
      </w:r>
      <w:r w:rsidR="0000096E" w:rsidRPr="005831DA">
        <w:rPr>
          <w:rFonts w:ascii="Ebrima" w:hAnsi="Ebrima"/>
          <w:szCs w:val="24"/>
        </w:rPr>
        <w:t>at</w:t>
      </w:r>
      <w:r w:rsidR="00852934" w:rsidRPr="005831DA">
        <w:rPr>
          <w:rFonts w:ascii="Ebrima" w:hAnsi="Ebrima"/>
          <w:szCs w:val="24"/>
        </w:rPr>
        <w:t xml:space="preserve"> the U.S. Department of Justice (DOJ) </w:t>
      </w:r>
      <w:hyperlink r:id="rId82" w:history="1">
        <w:r w:rsidRPr="005831DA">
          <w:rPr>
            <w:rStyle w:val="Hyperlink"/>
            <w:rFonts w:ascii="Ebrima" w:hAnsi="Ebrima"/>
            <w:szCs w:val="24"/>
          </w:rPr>
          <w:t>Eric S. Dreiband</w:t>
        </w:r>
      </w:hyperlink>
      <w:r w:rsidRPr="00A95EDC">
        <w:rPr>
          <w:rFonts w:ascii="Ebrima" w:hAnsi="Ebrima"/>
          <w:szCs w:val="24"/>
        </w:rPr>
        <w:t xml:space="preserve"> issued a statement titled “</w:t>
      </w:r>
      <w:hyperlink r:id="rId83" w:history="1">
        <w:r w:rsidRPr="005831DA">
          <w:rPr>
            <w:rStyle w:val="Hyperlink"/>
            <w:rFonts w:ascii="Ebrima" w:hAnsi="Ebrima" w:cs="Times New Roman"/>
            <w:szCs w:val="24"/>
          </w:rPr>
          <w:t>Protecting Civil Rights While Responding to the Coronavirus Disease 2019 (COVID-19)</w:t>
        </w:r>
      </w:hyperlink>
      <w:r w:rsidRPr="00A95EDC">
        <w:rPr>
          <w:rFonts w:ascii="Ebrima" w:hAnsi="Ebrima"/>
          <w:szCs w:val="24"/>
        </w:rPr>
        <w:t xml:space="preserve">.” The statement was issued to ensure that victims of illegal discrimination know where to turn </w:t>
      </w:r>
      <w:r w:rsidR="00B807B4" w:rsidRPr="00A95EDC">
        <w:rPr>
          <w:rFonts w:ascii="Ebrima" w:hAnsi="Ebrima"/>
          <w:szCs w:val="24"/>
        </w:rPr>
        <w:t>if</w:t>
      </w:r>
      <w:r w:rsidRPr="00A95EDC">
        <w:rPr>
          <w:rFonts w:ascii="Ebrima" w:hAnsi="Ebrima"/>
          <w:szCs w:val="24"/>
        </w:rPr>
        <w:t xml:space="preserve"> their civil rights are violated. </w:t>
      </w:r>
      <w:bookmarkStart w:id="15" w:name="_Hlk39818853"/>
      <w:bookmarkEnd w:id="14"/>
    </w:p>
    <w:p w14:paraId="7584F84D" w14:textId="77777777" w:rsidR="00F34880" w:rsidRPr="00B768C9" w:rsidRDefault="00B77F54" w:rsidP="00B77F54">
      <w:pPr>
        <w:pStyle w:val="Heading2"/>
      </w:pPr>
      <w:r w:rsidRPr="00B768C9">
        <w:t>J</w:t>
      </w:r>
      <w:r w:rsidR="00F34880" w:rsidRPr="00B768C9">
        <w:t>OB ACCOMMODATION NETWORK</w:t>
      </w:r>
      <w:r w:rsidRPr="00B768C9">
        <w:t xml:space="preserve"> </w:t>
      </w:r>
    </w:p>
    <w:bookmarkEnd w:id="15"/>
    <w:p w14:paraId="09369EE2" w14:textId="77777777" w:rsidR="009635D9" w:rsidRPr="005831DA" w:rsidRDefault="00B807B4" w:rsidP="00F34880">
      <w:pPr>
        <w:rPr>
          <w:rFonts w:ascii="Ebrima" w:eastAsia="Times New Roman" w:hAnsi="Ebrima" w:cs="Times New Roman"/>
          <w:szCs w:val="24"/>
        </w:rPr>
      </w:pPr>
      <w:r w:rsidRPr="00B768C9">
        <w:rPr>
          <w:rFonts w:ascii="Ebrima" w:eastAsia="Times New Roman" w:hAnsi="Ebrima" w:cs="Times New Roman"/>
          <w:szCs w:val="24"/>
        </w:rPr>
        <w:t xml:space="preserve">The Job Accommodation Network’s (JAN) </w:t>
      </w:r>
      <w:hyperlink r:id="rId84" w:anchor="spy-scroll-heading-1" w:history="1">
        <w:r w:rsidR="009635D9" w:rsidRPr="005831DA">
          <w:rPr>
            <w:rStyle w:val="Hyperlink"/>
            <w:rFonts w:ascii="Ebrima" w:eastAsia="Times New Roman" w:hAnsi="Ebrima" w:cs="Times New Roman"/>
            <w:szCs w:val="24"/>
          </w:rPr>
          <w:t>Coronavirus Disease 2019 (COVID-19)</w:t>
        </w:r>
      </w:hyperlink>
      <w:r w:rsidRPr="00A95EDC">
        <w:rPr>
          <w:rFonts w:ascii="Ebrima" w:eastAsia="Times New Roman" w:hAnsi="Ebrima" w:cs="Times New Roman"/>
          <w:szCs w:val="24"/>
        </w:rPr>
        <w:t xml:space="preserve"> webpage highlights strategies that employers covered by the ADA should keep in mind </w:t>
      </w:r>
      <w:r w:rsidR="009635D9" w:rsidRPr="005831DA">
        <w:rPr>
          <w:rFonts w:ascii="Ebrima" w:hAnsi="Ebrima"/>
          <w:szCs w:val="24"/>
        </w:rPr>
        <w:t>when dealing with communicable diseases such as COVID-19 in the workplace.</w:t>
      </w:r>
    </w:p>
    <w:p w14:paraId="0F79EFCA" w14:textId="77777777" w:rsidR="009635D9" w:rsidRPr="005831DA" w:rsidRDefault="009635D9" w:rsidP="00F34880">
      <w:pPr>
        <w:rPr>
          <w:rFonts w:ascii="Ebrima" w:eastAsia="Times New Roman" w:hAnsi="Ebrima" w:cs="Times New Roman"/>
          <w:b/>
          <w:bCs/>
          <w:szCs w:val="24"/>
        </w:rPr>
      </w:pPr>
    </w:p>
    <w:p w14:paraId="53F0C7E3" w14:textId="77777777" w:rsidR="005D2964" w:rsidRPr="00D321FE" w:rsidRDefault="005D2964" w:rsidP="00D321FE">
      <w:pPr>
        <w:outlineLvl w:val="0"/>
        <w:rPr>
          <w:rFonts w:ascii="Ebrima" w:eastAsia="Times New Roman" w:hAnsi="Ebrima" w:cs="Times New Roman"/>
          <w:b/>
          <w:bCs/>
          <w:kern w:val="36"/>
          <w:szCs w:val="24"/>
        </w:rPr>
      </w:pPr>
      <w:r w:rsidRPr="0021441A">
        <w:rPr>
          <w:rFonts w:ascii="Ebrima" w:eastAsia="Times New Roman" w:hAnsi="Ebrima" w:cs="Times New Roman"/>
          <w:b/>
          <w:bCs/>
          <w:kern w:val="36"/>
          <w:szCs w:val="24"/>
        </w:rPr>
        <w:t>Acc</w:t>
      </w:r>
      <w:r w:rsidRPr="00D321FE">
        <w:rPr>
          <w:rFonts w:ascii="Ebrima" w:eastAsia="Times New Roman" w:hAnsi="Ebrima" w:cs="Times New Roman"/>
          <w:b/>
          <w:bCs/>
          <w:kern w:val="36"/>
          <w:szCs w:val="24"/>
        </w:rPr>
        <w:t>ommodation Strategies for Returning to Work During the COVID-19 Pandemic</w:t>
      </w:r>
    </w:p>
    <w:p w14:paraId="57312F72" w14:textId="77777777" w:rsidR="005D2964" w:rsidRPr="00D321FE" w:rsidRDefault="005D2964" w:rsidP="005D2964">
      <w:pPr>
        <w:rPr>
          <w:rFonts w:ascii="Ebrima" w:eastAsia="Times New Roman" w:hAnsi="Ebrima" w:cs="Times New Roman"/>
          <w:szCs w:val="24"/>
        </w:rPr>
      </w:pPr>
      <w:r>
        <w:rPr>
          <w:rFonts w:ascii="Ebrima" w:eastAsia="Times New Roman" w:hAnsi="Ebrima" w:cs="Times New Roman"/>
          <w:szCs w:val="24"/>
        </w:rPr>
        <w:t>JAN published a blog post “</w:t>
      </w:r>
      <w:hyperlink r:id="rId85" w:history="1">
        <w:r w:rsidRPr="005D2964">
          <w:rPr>
            <w:rStyle w:val="Hyperlink"/>
            <w:rFonts w:ascii="Ebrima" w:eastAsia="Times New Roman" w:hAnsi="Ebrima" w:cs="Times New Roman"/>
            <w:szCs w:val="24"/>
          </w:rPr>
          <w:t>Accommodation Strategies for Returning to Work During the COCID-19 Pandemic</w:t>
        </w:r>
      </w:hyperlink>
      <w:r>
        <w:rPr>
          <w:rFonts w:ascii="Ebrima" w:eastAsia="Times New Roman" w:hAnsi="Ebrima" w:cs="Times New Roman"/>
          <w:szCs w:val="24"/>
        </w:rPr>
        <w:t xml:space="preserve">.” In this blog, JAN offers </w:t>
      </w:r>
      <w:r w:rsidRPr="00D321FE">
        <w:rPr>
          <w:rFonts w:ascii="Ebrima" w:hAnsi="Ebrima"/>
        </w:rPr>
        <w:t>general strategies for accommodating employees with disabilities to return to work during the COVID-19 pandemic</w:t>
      </w:r>
      <w:r>
        <w:rPr>
          <w:rFonts w:ascii="Ebrima" w:hAnsi="Ebrima"/>
        </w:rPr>
        <w:t>.</w:t>
      </w:r>
    </w:p>
    <w:p w14:paraId="14F61C68" w14:textId="77777777" w:rsidR="005D2964" w:rsidRDefault="005D2964" w:rsidP="00F34880">
      <w:pPr>
        <w:rPr>
          <w:rFonts w:ascii="Ebrima" w:eastAsia="Times New Roman" w:hAnsi="Ebrima" w:cs="Times New Roman"/>
          <w:b/>
          <w:bCs/>
          <w:szCs w:val="24"/>
        </w:rPr>
      </w:pPr>
    </w:p>
    <w:p w14:paraId="40AC7C27" w14:textId="77777777" w:rsidR="00FC30FD" w:rsidRPr="005831DA" w:rsidRDefault="00C744FA" w:rsidP="00F34880">
      <w:pPr>
        <w:rPr>
          <w:rFonts w:ascii="Ebrima" w:eastAsia="Times New Roman" w:hAnsi="Ebrima" w:cs="Times New Roman"/>
          <w:b/>
          <w:bCs/>
          <w:szCs w:val="24"/>
        </w:rPr>
      </w:pPr>
      <w:r w:rsidRPr="005831DA">
        <w:rPr>
          <w:rFonts w:ascii="Ebrima" w:eastAsia="Times New Roman" w:hAnsi="Ebrima" w:cs="Times New Roman"/>
          <w:b/>
          <w:bCs/>
          <w:szCs w:val="24"/>
        </w:rPr>
        <w:t>The ADA and Reasonable Accommodations</w:t>
      </w:r>
    </w:p>
    <w:p w14:paraId="3423AAC0" w14:textId="77777777" w:rsidR="00F34880" w:rsidRPr="005831DA" w:rsidRDefault="00B807B4" w:rsidP="008C17DE">
      <w:pPr>
        <w:rPr>
          <w:rFonts w:ascii="Ebrima" w:eastAsia="Times New Roman" w:hAnsi="Ebrima" w:cs="Times New Roman"/>
          <w:szCs w:val="24"/>
        </w:rPr>
      </w:pPr>
      <w:r w:rsidRPr="005831DA">
        <w:rPr>
          <w:rFonts w:ascii="Ebrima" w:eastAsia="Times New Roman" w:hAnsi="Ebrima" w:cs="Times New Roman"/>
          <w:szCs w:val="24"/>
        </w:rPr>
        <w:t>JAN</w:t>
      </w:r>
      <w:r w:rsidR="00C744FA" w:rsidRPr="005831DA">
        <w:rPr>
          <w:rFonts w:ascii="Ebrima" w:eastAsia="Times New Roman" w:hAnsi="Ebrima" w:cs="Times New Roman"/>
          <w:szCs w:val="24"/>
        </w:rPr>
        <w:t xml:space="preserve"> published a blog post, “</w:t>
      </w:r>
      <w:hyperlink r:id="rId86" w:history="1">
        <w:r w:rsidR="00C744FA" w:rsidRPr="005831DA">
          <w:rPr>
            <w:rStyle w:val="Hyperlink"/>
            <w:rFonts w:ascii="Ebrima" w:eastAsia="Times New Roman" w:hAnsi="Ebrima" w:cs="Times New Roman"/>
            <w:szCs w:val="24"/>
          </w:rPr>
          <w:t>The ADA and Managing Reasonable Accommodation Requests from Employees with Disabilities in Response to COVID-19</w:t>
        </w:r>
      </w:hyperlink>
      <w:r w:rsidR="00C744FA" w:rsidRPr="00A95EDC">
        <w:rPr>
          <w:rFonts w:ascii="Ebrima" w:eastAsia="Times New Roman" w:hAnsi="Ebrima" w:cs="Times New Roman"/>
          <w:szCs w:val="24"/>
        </w:rPr>
        <w:t xml:space="preserve">” that addresses topics such as employer requirements around providing </w:t>
      </w:r>
      <w:r w:rsidR="00F34880" w:rsidRPr="00A95EDC">
        <w:rPr>
          <w:rFonts w:ascii="Ebrima" w:eastAsia="Times New Roman" w:hAnsi="Ebrima" w:cs="Times New Roman"/>
          <w:szCs w:val="24"/>
        </w:rPr>
        <w:t>reasonable accommodations under the ADA in response to the pandemic coronavirus situation</w:t>
      </w:r>
      <w:r w:rsidR="00C744FA" w:rsidRPr="005831DA">
        <w:rPr>
          <w:rFonts w:ascii="Ebrima" w:eastAsia="Times New Roman" w:hAnsi="Ebrima" w:cs="Times New Roman"/>
          <w:szCs w:val="24"/>
        </w:rPr>
        <w:t xml:space="preserve">; who </w:t>
      </w:r>
      <w:r w:rsidR="00F34880" w:rsidRPr="005831DA">
        <w:rPr>
          <w:rFonts w:ascii="Ebrima" w:eastAsia="Times New Roman" w:hAnsi="Ebrima" w:cs="Times New Roman"/>
          <w:szCs w:val="24"/>
        </w:rPr>
        <w:t>can receive reasonable accommodations under the ADA</w:t>
      </w:r>
      <w:r w:rsidR="00C744FA" w:rsidRPr="005831DA">
        <w:rPr>
          <w:rFonts w:ascii="Ebrima" w:eastAsia="Times New Roman" w:hAnsi="Ebrima" w:cs="Times New Roman"/>
          <w:szCs w:val="24"/>
        </w:rPr>
        <w:t xml:space="preserve">; and disability-related documentation for accommodation requests related to reducing risk of exposure to the coronavirus. </w:t>
      </w:r>
    </w:p>
    <w:p w14:paraId="575A65A2" w14:textId="77777777" w:rsidR="00816648" w:rsidRPr="005831DA" w:rsidRDefault="00816648">
      <w:pPr>
        <w:rPr>
          <w:rFonts w:ascii="Ebrima" w:eastAsia="Times New Roman" w:hAnsi="Ebrima" w:cs="Times New Roman"/>
          <w:b/>
          <w:bCs/>
          <w:szCs w:val="24"/>
        </w:rPr>
      </w:pPr>
    </w:p>
    <w:p w14:paraId="41F9E88B" w14:textId="77777777" w:rsidR="00DA675C" w:rsidRPr="005831DA" w:rsidRDefault="00DA675C" w:rsidP="008C17DE">
      <w:pPr>
        <w:rPr>
          <w:rFonts w:ascii="Ebrima" w:eastAsia="Times New Roman" w:hAnsi="Ebrima" w:cs="Times New Roman"/>
          <w:b/>
          <w:bCs/>
          <w:szCs w:val="24"/>
        </w:rPr>
      </w:pPr>
      <w:r w:rsidRPr="005831DA">
        <w:rPr>
          <w:rFonts w:ascii="Ebrima" w:eastAsia="Times New Roman" w:hAnsi="Ebrima" w:cs="Times New Roman"/>
          <w:b/>
          <w:bCs/>
          <w:szCs w:val="24"/>
        </w:rPr>
        <w:t>Stress and Mental Health Conditions</w:t>
      </w:r>
    </w:p>
    <w:p w14:paraId="2B5AFD88" w14:textId="77777777" w:rsidR="00F34880" w:rsidRPr="005831DA" w:rsidRDefault="00E3089E" w:rsidP="00F34880">
      <w:pPr>
        <w:rPr>
          <w:rFonts w:ascii="Ebrima" w:eastAsia="Times New Roman" w:hAnsi="Ebrima" w:cs="Times New Roman"/>
          <w:szCs w:val="24"/>
        </w:rPr>
      </w:pPr>
      <w:r w:rsidRPr="005831DA">
        <w:rPr>
          <w:rFonts w:ascii="Ebrima" w:eastAsia="Times New Roman" w:hAnsi="Ebrima" w:cs="Times New Roman"/>
          <w:szCs w:val="24"/>
        </w:rPr>
        <w:t>Another JAN blog</w:t>
      </w:r>
      <w:r w:rsidR="00EB1D04" w:rsidRPr="005831DA">
        <w:rPr>
          <w:rFonts w:ascii="Ebrima" w:eastAsia="Times New Roman" w:hAnsi="Ebrima" w:cs="Times New Roman"/>
          <w:szCs w:val="24"/>
        </w:rPr>
        <w:t xml:space="preserve"> post</w:t>
      </w:r>
      <w:r w:rsidRPr="005831DA">
        <w:rPr>
          <w:rFonts w:ascii="Ebrima" w:eastAsia="Times New Roman" w:hAnsi="Ebrima" w:cs="Times New Roman"/>
          <w:szCs w:val="24"/>
        </w:rPr>
        <w:t>, “</w:t>
      </w:r>
      <w:hyperlink r:id="rId87" w:history="1">
        <w:r w:rsidRPr="005831DA">
          <w:rPr>
            <w:rStyle w:val="Hyperlink"/>
            <w:rFonts w:ascii="Ebrima" w:eastAsia="Times New Roman" w:hAnsi="Ebrima" w:cs="Times New Roman"/>
            <w:szCs w:val="24"/>
          </w:rPr>
          <w:t>Coronavirus (COVID-19), Stress, and Mental Health Conditions</w:t>
        </w:r>
      </w:hyperlink>
      <w:r w:rsidR="00EB1D04" w:rsidRPr="00A95EDC">
        <w:rPr>
          <w:rFonts w:ascii="Ebrima" w:eastAsia="Times New Roman" w:hAnsi="Ebrima" w:cs="Times New Roman"/>
          <w:szCs w:val="24"/>
        </w:rPr>
        <w:t>,”</w:t>
      </w:r>
      <w:r w:rsidRPr="00A95EDC">
        <w:rPr>
          <w:rFonts w:ascii="Ebrima" w:eastAsia="Times New Roman" w:hAnsi="Ebrima" w:cs="Times New Roman"/>
          <w:szCs w:val="24"/>
        </w:rPr>
        <w:t xml:space="preserve"> </w:t>
      </w:r>
      <w:r w:rsidR="00F34880" w:rsidRPr="005831DA">
        <w:rPr>
          <w:rFonts w:ascii="Ebrima" w:eastAsia="Times New Roman" w:hAnsi="Ebrima" w:cs="Times New Roman"/>
          <w:szCs w:val="24"/>
        </w:rPr>
        <w:t>recognizes that temporary accommodations may help all employees who are feeling increased stress and facing personal difficulties at this time</w:t>
      </w:r>
      <w:r w:rsidR="009A13D8" w:rsidRPr="005831DA">
        <w:rPr>
          <w:rFonts w:ascii="Ebrima" w:eastAsia="Times New Roman" w:hAnsi="Ebrima" w:cs="Times New Roman"/>
          <w:szCs w:val="24"/>
        </w:rPr>
        <w:t>,</w:t>
      </w:r>
      <w:r w:rsidRPr="005831DA">
        <w:rPr>
          <w:rFonts w:ascii="Ebrima" w:eastAsia="Times New Roman" w:hAnsi="Ebrima" w:cs="Times New Roman"/>
          <w:szCs w:val="24"/>
        </w:rPr>
        <w:t xml:space="preserve"> and provides information on the ADA and the coronavirus, and accommodation compliance. </w:t>
      </w:r>
    </w:p>
    <w:p w14:paraId="5CBD067F" w14:textId="77777777" w:rsidR="005E635A" w:rsidRPr="005831DA" w:rsidRDefault="005E635A" w:rsidP="00F34880">
      <w:pPr>
        <w:rPr>
          <w:rFonts w:ascii="Ebrima" w:eastAsia="Times New Roman" w:hAnsi="Ebrima" w:cs="Times New Roman"/>
          <w:szCs w:val="24"/>
        </w:rPr>
      </w:pPr>
    </w:p>
    <w:p w14:paraId="5AAF29E6" w14:textId="77777777" w:rsidR="00EB1D04" w:rsidRPr="005831DA" w:rsidRDefault="005E635A" w:rsidP="00314321">
      <w:pPr>
        <w:spacing w:after="120"/>
        <w:rPr>
          <w:rFonts w:ascii="Ebrima" w:eastAsia="Times New Roman" w:hAnsi="Ebrima" w:cs="Times New Roman"/>
          <w:szCs w:val="24"/>
        </w:rPr>
      </w:pPr>
      <w:r w:rsidRPr="005831DA">
        <w:rPr>
          <w:rFonts w:ascii="Ebrima" w:eastAsia="Times New Roman" w:hAnsi="Ebrima" w:cs="Times New Roman"/>
          <w:szCs w:val="24"/>
        </w:rPr>
        <w:t>Recent articles by JAN concerning COVID-19 and reasonable accommodations include:</w:t>
      </w:r>
    </w:p>
    <w:p w14:paraId="0CE74EC0" w14:textId="77777777" w:rsidR="00EB1D04" w:rsidRPr="00A95EDC" w:rsidRDefault="000C335C" w:rsidP="00D83BA0">
      <w:pPr>
        <w:numPr>
          <w:ilvl w:val="0"/>
          <w:numId w:val="11"/>
        </w:numPr>
        <w:spacing w:after="120"/>
        <w:rPr>
          <w:rFonts w:ascii="Ebrima" w:eastAsia="Times New Roman" w:hAnsi="Ebrima" w:cs="Times New Roman"/>
          <w:szCs w:val="24"/>
        </w:rPr>
      </w:pPr>
      <w:hyperlink r:id="rId88" w:history="1">
        <w:r w:rsidR="00EB1D04" w:rsidRPr="005831DA">
          <w:rPr>
            <w:rStyle w:val="Hyperlink"/>
            <w:rFonts w:ascii="Ebrima" w:eastAsia="Times New Roman" w:hAnsi="Ebrima" w:cs="Times New Roman"/>
            <w:szCs w:val="24"/>
          </w:rPr>
          <w:t>Engaging in the Interactive Process During the COVID-19 Pandemic</w:t>
        </w:r>
      </w:hyperlink>
      <w:hyperlink r:id="rId89" w:history="1"/>
      <w:r w:rsidR="00EB1D04" w:rsidRPr="00A95EDC">
        <w:rPr>
          <w:rFonts w:ascii="Ebrima" w:eastAsia="Times New Roman" w:hAnsi="Ebrima" w:cs="Times New Roman"/>
          <w:szCs w:val="24"/>
        </w:rPr>
        <w:t xml:space="preserve"> </w:t>
      </w:r>
    </w:p>
    <w:p w14:paraId="20C4C856" w14:textId="77777777" w:rsidR="00EB1D04" w:rsidRPr="00A95EDC" w:rsidRDefault="000C335C" w:rsidP="00D83BA0">
      <w:pPr>
        <w:numPr>
          <w:ilvl w:val="0"/>
          <w:numId w:val="11"/>
        </w:numPr>
        <w:spacing w:after="120"/>
        <w:rPr>
          <w:rFonts w:ascii="Ebrima" w:eastAsia="Times New Roman" w:hAnsi="Ebrima" w:cs="Times New Roman"/>
          <w:szCs w:val="24"/>
        </w:rPr>
      </w:pPr>
      <w:hyperlink r:id="rId90" w:history="1">
        <w:r w:rsidR="00EB1D04" w:rsidRPr="005831DA">
          <w:rPr>
            <w:rStyle w:val="Hyperlink"/>
            <w:rFonts w:ascii="Ebrima" w:eastAsia="Times New Roman" w:hAnsi="Ebrima" w:cs="Times New Roman"/>
            <w:szCs w:val="24"/>
          </w:rPr>
          <w:t>Masks as an Accommodation Tool</w:t>
        </w:r>
      </w:hyperlink>
    </w:p>
    <w:p w14:paraId="384641A4" w14:textId="77777777" w:rsidR="005E635A" w:rsidRPr="00A95EDC" w:rsidRDefault="000C335C" w:rsidP="00D83BA0">
      <w:pPr>
        <w:numPr>
          <w:ilvl w:val="0"/>
          <w:numId w:val="11"/>
        </w:numPr>
        <w:spacing w:after="120"/>
        <w:rPr>
          <w:rFonts w:ascii="Ebrima" w:eastAsia="Times New Roman" w:hAnsi="Ebrima" w:cs="Times New Roman"/>
          <w:szCs w:val="24"/>
        </w:rPr>
      </w:pPr>
      <w:hyperlink r:id="rId91" w:history="1">
        <w:r w:rsidR="00EB1D04" w:rsidRPr="005831DA">
          <w:rPr>
            <w:rStyle w:val="Hyperlink"/>
            <w:rFonts w:ascii="Ebrima" w:eastAsia="Times New Roman" w:hAnsi="Ebrima" w:cs="Times New Roman"/>
            <w:szCs w:val="24"/>
          </w:rPr>
          <w:t>Teleconference Accessibility and Hearing-Keeping Deaf and Hard of Hearing Employees in the Loop</w:t>
        </w:r>
      </w:hyperlink>
    </w:p>
    <w:p w14:paraId="7A510578" w14:textId="77777777" w:rsidR="00185A3B" w:rsidRPr="005831DA" w:rsidRDefault="00B77F54" w:rsidP="00B77F54">
      <w:pPr>
        <w:pStyle w:val="Heading2"/>
      </w:pPr>
      <w:bookmarkStart w:id="16" w:name="_EMPLOYER_ASSISTANCE_AND"/>
      <w:bookmarkEnd w:id="16"/>
      <w:r w:rsidRPr="005831DA">
        <w:t>EMPLOYER ASSISTANCE AND RESOURCE NETWORK ON DISABILITY INCLUSION</w:t>
      </w:r>
      <w:r w:rsidR="00B807B4" w:rsidRPr="005831DA">
        <w:t xml:space="preserve"> </w:t>
      </w:r>
      <w:r w:rsidRPr="005831DA">
        <w:t xml:space="preserve"> </w:t>
      </w:r>
    </w:p>
    <w:p w14:paraId="114BC515" w14:textId="77777777" w:rsidR="005D2964" w:rsidRPr="005D2964" w:rsidRDefault="005D2964" w:rsidP="00615C0F">
      <w:pPr>
        <w:rPr>
          <w:rFonts w:ascii="Ebrima" w:hAnsi="Ebrima"/>
          <w:szCs w:val="24"/>
        </w:rPr>
      </w:pPr>
      <w:r>
        <w:rPr>
          <w:rFonts w:ascii="Ebrima" w:hAnsi="Ebrima" w:cs="Arial"/>
          <w:color w:val="333333"/>
          <w:szCs w:val="24"/>
        </w:rPr>
        <w:t xml:space="preserve">In August 2020, </w:t>
      </w:r>
      <w:r w:rsidRPr="005831DA">
        <w:rPr>
          <w:rFonts w:ascii="Ebrima" w:hAnsi="Ebrima"/>
          <w:szCs w:val="24"/>
        </w:rPr>
        <w:t xml:space="preserve">The Employer Assistance and Resource Network on Disability Inclusion’s (EARN) </w:t>
      </w:r>
      <w:r>
        <w:rPr>
          <w:rFonts w:ascii="Ebrima" w:hAnsi="Ebrima" w:cs="Arial"/>
          <w:color w:val="333333"/>
          <w:szCs w:val="24"/>
        </w:rPr>
        <w:t>developed a policy brief “</w:t>
      </w:r>
      <w:hyperlink r:id="rId92" w:history="1">
        <w:r w:rsidRPr="0021441A">
          <w:rPr>
            <w:rStyle w:val="Hyperlink"/>
            <w:rFonts w:ascii="Ebrima" w:hAnsi="Ebrima"/>
            <w:szCs w:val="24"/>
          </w:rPr>
          <w:t>COVID-19 and Job Applicants and Employees with Disabilities: Emerging Practices to Employ and Protect Workers</w:t>
        </w:r>
      </w:hyperlink>
      <w:r>
        <w:rPr>
          <w:rFonts w:ascii="Ebrima" w:hAnsi="Ebrima" w:cs="Arial"/>
          <w:color w:val="333333"/>
          <w:szCs w:val="24"/>
        </w:rPr>
        <w:t xml:space="preserve">.” </w:t>
      </w:r>
      <w:r w:rsidRPr="0021441A">
        <w:rPr>
          <w:rStyle w:val="A3"/>
          <w:rFonts w:ascii="Ebrima" w:hAnsi="Ebrima"/>
          <w:sz w:val="24"/>
          <w:szCs w:val="24"/>
        </w:rPr>
        <w:t>The policy brief highlight</w:t>
      </w:r>
      <w:r>
        <w:rPr>
          <w:rStyle w:val="A3"/>
          <w:rFonts w:ascii="Ebrima" w:hAnsi="Ebrima"/>
          <w:sz w:val="24"/>
          <w:szCs w:val="24"/>
        </w:rPr>
        <w:t>s</w:t>
      </w:r>
      <w:r w:rsidRPr="0021441A">
        <w:rPr>
          <w:rStyle w:val="A3"/>
          <w:rFonts w:ascii="Ebrima" w:hAnsi="Ebrima"/>
          <w:sz w:val="24"/>
          <w:szCs w:val="24"/>
        </w:rPr>
        <w:t xml:space="preserve"> emerging practices that employers may use as workers return to the workplace during and after the COVID-19 pandemic in ways that facilitate equal employment opportunity for qualified individuals with disabilities and protect the health and safety of all employees. </w:t>
      </w:r>
    </w:p>
    <w:p w14:paraId="22D46D1B" w14:textId="77777777" w:rsidR="005D2964" w:rsidRDefault="005D2964" w:rsidP="00615C0F">
      <w:pPr>
        <w:rPr>
          <w:rFonts w:ascii="Ebrima" w:hAnsi="Ebrima"/>
          <w:szCs w:val="24"/>
        </w:rPr>
      </w:pPr>
    </w:p>
    <w:p w14:paraId="4A6A5A4F" w14:textId="77777777" w:rsidR="009635D9" w:rsidRPr="00A95EDC" w:rsidRDefault="005D2964" w:rsidP="00615C0F">
      <w:pPr>
        <w:rPr>
          <w:rFonts w:ascii="Ebrima" w:hAnsi="Ebrima"/>
          <w:szCs w:val="24"/>
        </w:rPr>
      </w:pPr>
      <w:r>
        <w:rPr>
          <w:rFonts w:ascii="Ebrima" w:hAnsi="Ebrima"/>
          <w:szCs w:val="24"/>
        </w:rPr>
        <w:t xml:space="preserve">The EARN </w:t>
      </w:r>
      <w:hyperlink r:id="rId93" w:history="1">
        <w:r w:rsidR="009635D9" w:rsidRPr="005831DA">
          <w:rPr>
            <w:rStyle w:val="Hyperlink"/>
            <w:rFonts w:ascii="Ebrima" w:hAnsi="Ebrima"/>
            <w:szCs w:val="24"/>
          </w:rPr>
          <w:t>March/April Newsletter Special Edition on COVID-19</w:t>
        </w:r>
      </w:hyperlink>
      <w:r w:rsidR="00AB551B" w:rsidRPr="00A95EDC">
        <w:rPr>
          <w:rFonts w:ascii="Ebrima" w:hAnsi="Ebrima"/>
          <w:szCs w:val="24"/>
        </w:rPr>
        <w:t xml:space="preserve"> </w:t>
      </w:r>
      <w:r w:rsidR="00AB551B" w:rsidRPr="00A95EDC">
        <w:rPr>
          <w:rFonts w:ascii="Ebrima" w:hAnsi="Ebrima" w:cs="Arial"/>
          <w:color w:val="333333"/>
          <w:szCs w:val="24"/>
        </w:rPr>
        <w:t>provides resources that can assist employers and others in understanding the intersection between the pandemic and disability employment policies and practices. </w:t>
      </w:r>
    </w:p>
    <w:p w14:paraId="6D1756B2" w14:textId="77777777" w:rsidR="009635D9" w:rsidRPr="00A95EDC" w:rsidRDefault="009635D9" w:rsidP="00615C0F">
      <w:pPr>
        <w:rPr>
          <w:rFonts w:ascii="Ebrima" w:hAnsi="Ebrima"/>
          <w:szCs w:val="24"/>
        </w:rPr>
      </w:pPr>
    </w:p>
    <w:p w14:paraId="5095C04C" w14:textId="109CFD7D" w:rsidR="003147BD" w:rsidRDefault="00B77F54" w:rsidP="00615C0F">
      <w:pPr>
        <w:rPr>
          <w:rFonts w:ascii="Ebrima" w:hAnsi="Ebrima"/>
          <w:szCs w:val="24"/>
        </w:rPr>
      </w:pPr>
      <w:r w:rsidRPr="00A95EDC">
        <w:rPr>
          <w:rFonts w:ascii="Ebrima" w:hAnsi="Ebrima"/>
          <w:szCs w:val="24"/>
        </w:rPr>
        <w:t xml:space="preserve">On April 1, 2020, </w:t>
      </w:r>
      <w:r w:rsidR="00B807B4" w:rsidRPr="00B768C9">
        <w:rPr>
          <w:rFonts w:ascii="Ebrima" w:hAnsi="Ebrima"/>
          <w:szCs w:val="24"/>
        </w:rPr>
        <w:t xml:space="preserve">EARN </w:t>
      </w:r>
      <w:r w:rsidRPr="00B768C9">
        <w:rPr>
          <w:rFonts w:ascii="Ebrima" w:hAnsi="Ebrima"/>
          <w:szCs w:val="24"/>
        </w:rPr>
        <w:t>hosted a webinar</w:t>
      </w:r>
      <w:r w:rsidR="00520626">
        <w:rPr>
          <w:rFonts w:ascii="Ebrima" w:hAnsi="Ebrima"/>
          <w:szCs w:val="24"/>
        </w:rPr>
        <w:t xml:space="preserve"> titled</w:t>
      </w:r>
      <w:r w:rsidRPr="00B768C9">
        <w:rPr>
          <w:rFonts w:ascii="Ebrima" w:hAnsi="Ebrima"/>
          <w:szCs w:val="24"/>
        </w:rPr>
        <w:t>, “</w:t>
      </w:r>
      <w:hyperlink r:id="rId94" w:history="1">
        <w:r w:rsidRPr="005831DA">
          <w:rPr>
            <w:rStyle w:val="Hyperlink"/>
            <w:rFonts w:ascii="Ebrima" w:hAnsi="Ebrima"/>
            <w:szCs w:val="24"/>
          </w:rPr>
          <w:t>The ADA at Work: Considerations for COVID-19</w:t>
        </w:r>
      </w:hyperlink>
      <w:r w:rsidR="00615C0F" w:rsidRPr="00A95EDC">
        <w:rPr>
          <w:rFonts w:ascii="Ebrima" w:hAnsi="Ebrima"/>
          <w:szCs w:val="24"/>
        </w:rPr>
        <w:t xml:space="preserve">” to discuss </w:t>
      </w:r>
      <w:r w:rsidRPr="00A95EDC">
        <w:rPr>
          <w:rFonts w:ascii="Ebrima" w:hAnsi="Ebrima"/>
          <w:szCs w:val="24"/>
        </w:rPr>
        <w:t xml:space="preserve">balancing guidance </w:t>
      </w:r>
      <w:r w:rsidR="00615C0F" w:rsidRPr="00A95EDC">
        <w:rPr>
          <w:rFonts w:ascii="Ebrima" w:hAnsi="Ebrima"/>
          <w:szCs w:val="24"/>
        </w:rPr>
        <w:t xml:space="preserve">on COVID-19 containment from CDC with EEOC guidance on </w:t>
      </w:r>
      <w:r w:rsidRPr="005831DA">
        <w:rPr>
          <w:rFonts w:ascii="Ebrima" w:hAnsi="Ebrima"/>
          <w:szCs w:val="24"/>
        </w:rPr>
        <w:t>the</w:t>
      </w:r>
      <w:r w:rsidR="00E42976" w:rsidRPr="005831DA">
        <w:rPr>
          <w:rFonts w:ascii="Ebrima" w:hAnsi="Ebrima"/>
          <w:szCs w:val="24"/>
        </w:rPr>
        <w:t xml:space="preserve"> ADA</w:t>
      </w:r>
      <w:r w:rsidRPr="005831DA">
        <w:rPr>
          <w:rFonts w:ascii="Ebrima" w:hAnsi="Ebrima"/>
          <w:szCs w:val="24"/>
        </w:rPr>
        <w:t xml:space="preserve">. </w:t>
      </w:r>
      <w:r w:rsidR="00615C0F" w:rsidRPr="005831DA">
        <w:rPr>
          <w:rFonts w:ascii="Ebrima" w:hAnsi="Ebrima"/>
          <w:szCs w:val="24"/>
        </w:rPr>
        <w:t>G</w:t>
      </w:r>
      <w:r w:rsidRPr="005831DA">
        <w:rPr>
          <w:rFonts w:ascii="Ebrima" w:hAnsi="Ebrima"/>
          <w:szCs w:val="24"/>
        </w:rPr>
        <w:t xml:space="preserve">uest experts from two regional </w:t>
      </w:r>
      <w:r w:rsidR="00615C0F" w:rsidRPr="005831DA">
        <w:rPr>
          <w:rFonts w:ascii="Ebrima" w:hAnsi="Ebrima"/>
          <w:szCs w:val="24"/>
        </w:rPr>
        <w:t xml:space="preserve">ADA </w:t>
      </w:r>
      <w:r w:rsidRPr="005831DA">
        <w:rPr>
          <w:rFonts w:ascii="Ebrima" w:hAnsi="Ebrima"/>
          <w:szCs w:val="24"/>
        </w:rPr>
        <w:t xml:space="preserve">Centers </w:t>
      </w:r>
      <w:r w:rsidR="00615C0F" w:rsidRPr="005831DA">
        <w:rPr>
          <w:rFonts w:ascii="Ebrima" w:hAnsi="Ebrima"/>
          <w:szCs w:val="24"/>
        </w:rPr>
        <w:t xml:space="preserve">presented </w:t>
      </w:r>
      <w:r w:rsidRPr="005831DA">
        <w:rPr>
          <w:rFonts w:ascii="Ebrima" w:hAnsi="Ebrima"/>
          <w:szCs w:val="24"/>
        </w:rPr>
        <w:t xml:space="preserve">on the implications of the pandemic on disability-related inquiries, medical examinations, and interpreting direct threat. Reasonable accommodations for telework, requests for which have spiked due to the required social distancing period, </w:t>
      </w:r>
      <w:r w:rsidR="00615C0F" w:rsidRPr="005831DA">
        <w:rPr>
          <w:rFonts w:ascii="Ebrima" w:hAnsi="Ebrima"/>
          <w:szCs w:val="24"/>
        </w:rPr>
        <w:t xml:space="preserve">was also </w:t>
      </w:r>
      <w:r w:rsidRPr="005831DA">
        <w:rPr>
          <w:rFonts w:ascii="Ebrima" w:hAnsi="Ebrima"/>
          <w:szCs w:val="24"/>
        </w:rPr>
        <w:t>discussed.</w:t>
      </w:r>
    </w:p>
    <w:p w14:paraId="68717280" w14:textId="77777777" w:rsidR="008E6254" w:rsidRPr="005831DA" w:rsidRDefault="006365BF" w:rsidP="00314321">
      <w:pPr>
        <w:pStyle w:val="Heading2"/>
      </w:pPr>
      <w:r w:rsidRPr="005831DA">
        <w:t>PARTNERSHIP ON EMPLOYMENT AND ACCESSIBLE TECHNOLOGY</w:t>
      </w:r>
    </w:p>
    <w:p w14:paraId="63427842" w14:textId="1E65501F" w:rsidR="006365BF" w:rsidRDefault="00314321" w:rsidP="00B10861">
      <w:pPr>
        <w:pStyle w:val="NormalWeb"/>
        <w:rPr>
          <w:rFonts w:ascii="Ebrima" w:hAnsi="Ebrima"/>
        </w:rPr>
      </w:pPr>
      <w:r w:rsidRPr="005831DA">
        <w:rPr>
          <w:rFonts w:ascii="Ebrima" w:hAnsi="Ebrima" w:cstheme="minorBidi"/>
        </w:rPr>
        <w:t>The Partnership on Employment and Accessible Technology (PEAT)</w:t>
      </w:r>
      <w:r w:rsidRPr="00001D5F">
        <w:rPr>
          <w:rFonts w:ascii="Ebrima" w:hAnsi="Ebrima" w:cstheme="minorBidi"/>
        </w:rPr>
        <w:t xml:space="preserve"> </w:t>
      </w:r>
      <w:r w:rsidR="006365BF" w:rsidRPr="00A95EDC">
        <w:rPr>
          <w:rFonts w:ascii="Ebrima" w:hAnsi="Ebrima" w:cstheme="minorBidi"/>
        </w:rPr>
        <w:t xml:space="preserve">developed a webpage on </w:t>
      </w:r>
      <w:hyperlink r:id="rId95" w:history="1">
        <w:r w:rsidR="006365BF" w:rsidRPr="005831DA">
          <w:rPr>
            <w:rStyle w:val="Hyperlink"/>
            <w:rFonts w:ascii="Ebrima" w:hAnsi="Ebrima" w:cstheme="minorBidi"/>
          </w:rPr>
          <w:t>Telework and Accessibility</w:t>
        </w:r>
      </w:hyperlink>
      <w:r w:rsidR="006365BF" w:rsidRPr="00A95EDC">
        <w:rPr>
          <w:rFonts w:ascii="Ebrima" w:hAnsi="Ebrima" w:cstheme="minorBidi"/>
        </w:rPr>
        <w:t xml:space="preserve">, which </w:t>
      </w:r>
      <w:r w:rsidR="00477DFA" w:rsidRPr="00A95EDC">
        <w:rPr>
          <w:rFonts w:ascii="Ebrima" w:hAnsi="Ebrima" w:cstheme="minorBidi"/>
        </w:rPr>
        <w:t xml:space="preserve">highlights </w:t>
      </w:r>
      <w:r w:rsidR="006365BF" w:rsidRPr="00A95EDC">
        <w:rPr>
          <w:rFonts w:ascii="Ebrima" w:hAnsi="Ebrima"/>
        </w:rPr>
        <w:t>resources to help equip employers with the information needed to ensure the digital wo</w:t>
      </w:r>
      <w:r w:rsidR="006365BF" w:rsidRPr="00B768C9">
        <w:rPr>
          <w:rFonts w:ascii="Ebrima" w:hAnsi="Ebrima"/>
        </w:rPr>
        <w:t>rkplace is accessible to everyone, including people with disabilities.</w:t>
      </w:r>
    </w:p>
    <w:p w14:paraId="2FBF8A75" w14:textId="77777777" w:rsidR="002C4B9D" w:rsidRDefault="002C4B9D" w:rsidP="00B10861">
      <w:pPr>
        <w:pStyle w:val="NormalWeb"/>
        <w:rPr>
          <w:rFonts w:ascii="Ebrima" w:hAnsi="Ebrima"/>
        </w:rPr>
      </w:pPr>
    </w:p>
    <w:p w14:paraId="74196982" w14:textId="77777777" w:rsidR="003147BD" w:rsidRPr="002C4B9D" w:rsidRDefault="003147BD" w:rsidP="002C4B9D">
      <w:pPr>
        <w:rPr>
          <w:rFonts w:ascii="Ebrima" w:hAnsi="Ebrima"/>
          <w:b/>
          <w:bCs/>
        </w:rPr>
      </w:pPr>
      <w:r w:rsidRPr="002C4B9D">
        <w:rPr>
          <w:rFonts w:ascii="Ebrima" w:hAnsi="Ebrima"/>
          <w:b/>
          <w:bCs/>
        </w:rPr>
        <w:t>Telework and Accessibility</w:t>
      </w:r>
    </w:p>
    <w:p w14:paraId="0DF19A4A" w14:textId="6A566CE8" w:rsidR="003147BD" w:rsidRPr="006B0B28" w:rsidRDefault="003147BD" w:rsidP="003147BD">
      <w:pPr>
        <w:pStyle w:val="NormalWeb"/>
        <w:rPr>
          <w:rFonts w:ascii="Ebrima" w:hAnsi="Ebrima"/>
        </w:rPr>
      </w:pPr>
      <w:r w:rsidRPr="006B0B28">
        <w:rPr>
          <w:rFonts w:ascii="Ebrima" w:hAnsi="Ebrima"/>
        </w:rPr>
        <w:t xml:space="preserve">Many employers and employees have shifted to telework. PEAT </w:t>
      </w:r>
      <w:r w:rsidR="002C4B9D">
        <w:rPr>
          <w:rFonts w:ascii="Ebrima" w:hAnsi="Ebrima"/>
        </w:rPr>
        <w:t xml:space="preserve">developed a </w:t>
      </w:r>
      <w:hyperlink r:id="rId96" w:history="1">
        <w:r w:rsidR="002C4B9D" w:rsidRPr="002C4B9D">
          <w:rPr>
            <w:rStyle w:val="Hyperlink"/>
            <w:rFonts w:ascii="Ebrima" w:hAnsi="Ebrima"/>
          </w:rPr>
          <w:t>toolkit</w:t>
        </w:r>
      </w:hyperlink>
      <w:r w:rsidR="002C4B9D">
        <w:rPr>
          <w:rFonts w:ascii="Ebrima" w:hAnsi="Ebrima"/>
        </w:rPr>
        <w:t xml:space="preserve"> </w:t>
      </w:r>
      <w:r w:rsidRPr="006B0B28">
        <w:rPr>
          <w:rFonts w:ascii="Ebrima" w:hAnsi="Ebrima"/>
        </w:rPr>
        <w:t>to help with the transition to ensure</w:t>
      </w:r>
      <w:r w:rsidR="002C4B9D">
        <w:rPr>
          <w:rFonts w:ascii="Ebrima" w:hAnsi="Ebrima"/>
        </w:rPr>
        <w:t xml:space="preserve"> employers’</w:t>
      </w:r>
      <w:r w:rsidRPr="006B0B28">
        <w:rPr>
          <w:rFonts w:ascii="Ebrima" w:hAnsi="Ebrima"/>
        </w:rPr>
        <w:t xml:space="preserve"> digital communications and platforms are as accessible as possible for everyone, including people with disabilities.</w:t>
      </w:r>
      <w:r w:rsidR="002C4B9D">
        <w:rPr>
          <w:rFonts w:ascii="Ebrima" w:hAnsi="Ebrima"/>
        </w:rPr>
        <w:t xml:space="preserve"> This suite of resources offers information on creating accessible content, hosting accessible meetings and presentations, recruiting and hiring best practices, tips for teleworkers, and more. </w:t>
      </w:r>
    </w:p>
    <w:p w14:paraId="25AAA664" w14:textId="77777777" w:rsidR="003147BD" w:rsidRDefault="003147BD" w:rsidP="003147BD">
      <w:pPr>
        <w:pStyle w:val="NormalWeb"/>
        <w:rPr>
          <w:rFonts w:ascii="Ebrima" w:hAnsi="Ebrima"/>
        </w:rPr>
      </w:pPr>
    </w:p>
    <w:p w14:paraId="43DBF58B" w14:textId="77777777" w:rsidR="003147BD" w:rsidRPr="005831DA" w:rsidRDefault="003147BD" w:rsidP="00B10861">
      <w:pPr>
        <w:pStyle w:val="NormalWeb"/>
        <w:rPr>
          <w:rFonts w:ascii="Ebrima" w:hAnsi="Ebrima"/>
        </w:rPr>
      </w:pPr>
    </w:p>
    <w:p w14:paraId="080C5B10" w14:textId="77777777" w:rsidR="00383B46" w:rsidRPr="00001D5F" w:rsidRDefault="00383B46" w:rsidP="00B14A4B">
      <w:pPr>
        <w:rPr>
          <w:rFonts w:ascii="Ebrima" w:hAnsi="Ebrima"/>
          <w:szCs w:val="24"/>
        </w:rPr>
      </w:pPr>
    </w:p>
    <w:sectPr w:rsidR="00383B46" w:rsidRPr="00001D5F" w:rsidSect="004931BA">
      <w:footerReference w:type="default" r:id="rId97"/>
      <w:headerReference w:type="first" r:id="rId98"/>
      <w:footerReference w:type="first" r:id="rId9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AFA5D" w14:textId="77777777" w:rsidR="000C335C" w:rsidRDefault="000C335C" w:rsidP="00F73B77">
      <w:r>
        <w:separator/>
      </w:r>
    </w:p>
  </w:endnote>
  <w:endnote w:type="continuationSeparator" w:id="0">
    <w:p w14:paraId="6DCDBD66" w14:textId="77777777" w:rsidR="000C335C" w:rsidRDefault="000C335C" w:rsidP="00F7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Avenir Book">
    <w:altName w:val="Avenir Book"/>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C69C5" w14:textId="77777777" w:rsidR="007E6317" w:rsidRPr="004931BA" w:rsidRDefault="007E6317" w:rsidP="00B10861">
    <w:pPr>
      <w:pStyle w:val="Footer"/>
      <w:framePr w:w="290" w:wrap="none" w:vAnchor="text" w:hAnchor="page" w:x="10783" w:y="-11"/>
      <w:rPr>
        <w:rStyle w:val="PageNumber"/>
        <w:rFonts w:ascii="Ebrima" w:hAnsi="Ebrima"/>
        <w:b/>
        <w:color w:val="022C54"/>
        <w:sz w:val="22"/>
      </w:rPr>
    </w:pPr>
    <w:r w:rsidRPr="004931BA">
      <w:rPr>
        <w:rStyle w:val="PageNumber"/>
        <w:rFonts w:ascii="Ebrima" w:hAnsi="Ebrima"/>
        <w:b/>
        <w:color w:val="022C54"/>
        <w:sz w:val="22"/>
      </w:rPr>
      <w:fldChar w:fldCharType="begin"/>
    </w:r>
    <w:r w:rsidRPr="004931BA">
      <w:rPr>
        <w:rStyle w:val="PageNumber"/>
        <w:rFonts w:ascii="Ebrima" w:hAnsi="Ebrima"/>
        <w:b/>
        <w:color w:val="022C54"/>
        <w:sz w:val="22"/>
      </w:rPr>
      <w:instrText xml:space="preserve">PAGE  </w:instrText>
    </w:r>
    <w:r w:rsidRPr="004931BA">
      <w:rPr>
        <w:rStyle w:val="PageNumber"/>
        <w:rFonts w:ascii="Ebrima" w:hAnsi="Ebrima"/>
        <w:b/>
        <w:color w:val="022C54"/>
        <w:sz w:val="22"/>
      </w:rPr>
      <w:fldChar w:fldCharType="separate"/>
    </w:r>
    <w:r w:rsidR="00CA5757">
      <w:rPr>
        <w:rStyle w:val="PageNumber"/>
        <w:rFonts w:ascii="Ebrima" w:hAnsi="Ebrima"/>
        <w:b/>
        <w:noProof/>
        <w:color w:val="022C54"/>
        <w:sz w:val="22"/>
      </w:rPr>
      <w:t>11</w:t>
    </w:r>
    <w:r w:rsidRPr="004931BA">
      <w:rPr>
        <w:rStyle w:val="PageNumber"/>
        <w:rFonts w:ascii="Ebrima" w:hAnsi="Ebrima"/>
        <w:b/>
        <w:color w:val="022C54"/>
        <w:sz w:val="22"/>
      </w:rPr>
      <w:fldChar w:fldCharType="end"/>
    </w:r>
  </w:p>
  <w:p w14:paraId="56E266BC" w14:textId="77777777" w:rsidR="007E6317" w:rsidRDefault="007E6317" w:rsidP="004931BA">
    <w:pPr>
      <w:pStyle w:val="Footer"/>
      <w:tabs>
        <w:tab w:val="clear" w:pos="4680"/>
        <w:tab w:val="clear" w:pos="9360"/>
        <w:tab w:val="left" w:pos="1698"/>
      </w:tabs>
    </w:pPr>
    <w:r>
      <w:rPr>
        <w:noProof/>
      </w:rPr>
      <mc:AlternateContent>
        <mc:Choice Requires="wps">
          <w:drawing>
            <wp:anchor distT="0" distB="0" distL="114300" distR="114300" simplePos="0" relativeHeight="251661824" behindDoc="0" locked="0" layoutInCell="1" allowOverlap="1" wp14:anchorId="7F3925D1" wp14:editId="4E6CCF57">
              <wp:simplePos x="0" y="0"/>
              <wp:positionH relativeFrom="column">
                <wp:posOffset>5845175</wp:posOffset>
              </wp:positionH>
              <wp:positionV relativeFrom="paragraph">
                <wp:posOffset>215265</wp:posOffset>
              </wp:positionV>
              <wp:extent cx="342900" cy="45719"/>
              <wp:effectExtent l="0" t="0" r="0" b="0"/>
              <wp:wrapNone/>
              <wp:docPr id="4" name="Rectangle 4" descr="Decorative Line"/>
              <wp:cNvGraphicFramePr/>
              <a:graphic xmlns:a="http://schemas.openxmlformats.org/drawingml/2006/main">
                <a:graphicData uri="http://schemas.microsoft.com/office/word/2010/wordprocessingShape">
                  <wps:wsp>
                    <wps:cNvSpPr/>
                    <wps:spPr>
                      <a:xfrm>
                        <a:off x="0" y="0"/>
                        <a:ext cx="342900" cy="45719"/>
                      </a:xfrm>
                      <a:prstGeom prst="rect">
                        <a:avLst/>
                      </a:prstGeom>
                      <a:solidFill>
                        <a:srgbClr val="D3E9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9BECF" w14:textId="77777777" w:rsidR="007E6317" w:rsidRPr="00463360" w:rsidRDefault="007E6317" w:rsidP="004931BA">
                          <w:pPr>
                            <w:pStyle w:val="Footer"/>
                            <w:rPr>
                              <w:rStyle w:val="PageNumber"/>
                              <w:b/>
                              <w:color w:val="022C54"/>
                            </w:rPr>
                          </w:pPr>
                          <w:r w:rsidRPr="00463360">
                            <w:rPr>
                              <w:rStyle w:val="PageNumber"/>
                              <w:b/>
                              <w:color w:val="022C54"/>
                            </w:rPr>
                            <w:fldChar w:fldCharType="begin"/>
                          </w:r>
                          <w:r w:rsidRPr="00463360">
                            <w:rPr>
                              <w:rStyle w:val="PageNumber"/>
                              <w:b/>
                              <w:color w:val="022C54"/>
                            </w:rPr>
                            <w:instrText xml:space="preserve">PAGE  </w:instrText>
                          </w:r>
                          <w:r w:rsidRPr="00463360">
                            <w:rPr>
                              <w:rStyle w:val="PageNumber"/>
                              <w:b/>
                              <w:color w:val="022C54"/>
                            </w:rPr>
                            <w:fldChar w:fldCharType="separate"/>
                          </w:r>
                          <w:r w:rsidR="00CA5757">
                            <w:rPr>
                              <w:rStyle w:val="PageNumber"/>
                              <w:b/>
                              <w:noProof/>
                              <w:color w:val="022C54"/>
                            </w:rPr>
                            <w:t>11</w:t>
                          </w:r>
                          <w:r w:rsidRPr="00463360">
                            <w:rPr>
                              <w:rStyle w:val="PageNumber"/>
                              <w:b/>
                              <w:color w:val="022C54"/>
                            </w:rPr>
                            <w:fldChar w:fldCharType="end"/>
                          </w:r>
                        </w:p>
                        <w:p w14:paraId="037A04D0" w14:textId="77777777" w:rsidR="007E6317" w:rsidRDefault="007E6317" w:rsidP="004931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925D1" id="Rectangle 4" o:spid="_x0000_s1027" alt="Decorative Line" style="position:absolute;margin-left:460.25pt;margin-top:16.95pt;width:27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b5qgIAAKYFAAAOAAAAZHJzL2Uyb0RvYy54bWysVMFu2zAMvQ/YPwi6r3bSdFuCOkWQrMOA&#10;oC3aDj0rshwLkEVNUmJnXz9Kst2uK3YYloNDieQj+UTy8qprFDkK6yTogk7OckqE5lBKvS/o98fr&#10;D58pcZ7pkinQoqAn4ejV8v27y9YsxBRqUKWwBEG0W7SmoLX3ZpFljteiYe4MjNCorMA2zOPR7rPS&#10;shbRG5VN8/xj1oItjQUunMPbTVLSZcSvKsH9bVU54YkqKObm49fG7y58s+UlW+wtM7XkfRrsH7Jo&#10;mNQYdITaMM/Iwco/oBrJLTio/BmHJoOqklzEGrCaSf6qmoeaGRFrQXKcGWly/w+W3xzvLJFlQWeU&#10;aNbgE90jaUzvlSB4VQrHka6N4GCZl0dBtlKLQFtr3AK9H8yd7U8OxcBBV9km/GN1pItUn0aqRecJ&#10;x8vz2XSe44NwVM0uPk3mATJ79jXW+a8CGhKEglrMKfLLjlvnk+lgEkI5ULK8lkrFg93v1sqSI8NH&#10;35x/mc/XPfpvZkoHYw3BLSGGmyzUlSqJkj8pEeyUvhcVEoW5T2MmsUXFGIdxLrSfJFXNSpHCX+T4&#10;G6KHpg4esdIIGJArjD9i9wCDZQIZsFOWvX1wFbHDR+f8b4kl59EjRgbtR+dGarBvASisqo+c7AeS&#10;EjWBJd/tOjQJ4g7KE3aUhTRqzvBriU+4Zc7fMYuzhY+O+8Lf4qdS0BYUeomSGuzPt+6DPbY8ailp&#10;cVYL6n4cmBWUqG8ah2E+mc3CcMcDdtMUD/alZvdSow/NGrAzJriZDI9isPdqECsLzROulVWIiiqm&#10;OcYuKPd2OKx92iG4mLhYraIZDrRhfqsfDA/ggeDQoo/dE7Om72OP/X8Dw1yzxat2TrbBU8Pq4KGS&#10;sdefee2px2UQe6hfXGHbvDxHq+f1uvwFAAD//wMAUEsDBBQABgAIAAAAIQCpDi7K4AAAAAkBAAAP&#10;AAAAZHJzL2Rvd25yZXYueG1sTI/BToNAEIbvJr7DZky82YUWtSBLYzbReNFoadLrAiOg7Cxhty36&#10;9I4nPc7Ml3++P9/MdhBHnHzvSEG8iEAg1a7pqVWwKx+u1iB8MNSYwREq+EIPm+L8LDdZ4070hsdt&#10;aAWHkM+Mgi6EMZPS1x1a4xduROLbu5usCTxOrWwmc+JwO8hlFN1Ia3riD50ZUXdYf24PVoHW+rF8&#10;7p/0SxJe1+W++tZoP5S6vJjv70AEnMMfDL/6rA4FO1XuQI0Xg4J0GV0zqmC1SkEwkN4mvKgUJHEM&#10;ssjl/wbFDwAAAP//AwBQSwECLQAUAAYACAAAACEAtoM4kv4AAADhAQAAEwAAAAAAAAAAAAAAAAAA&#10;AAAAW0NvbnRlbnRfVHlwZXNdLnhtbFBLAQItABQABgAIAAAAIQA4/SH/1gAAAJQBAAALAAAAAAAA&#10;AAAAAAAAAC8BAABfcmVscy8ucmVsc1BLAQItABQABgAIAAAAIQCt5Ob5qgIAAKYFAAAOAAAAAAAA&#10;AAAAAAAAAC4CAABkcnMvZTJvRG9jLnhtbFBLAQItABQABgAIAAAAIQCpDi7K4AAAAAkBAAAPAAAA&#10;AAAAAAAAAAAAAAQFAABkcnMvZG93bnJldi54bWxQSwUGAAAAAAQABADzAAAAEQYAAAAA&#10;" fillcolor="#d3e99c" stroked="f" strokeweight="2pt">
              <v:textbox>
                <w:txbxContent>
                  <w:p w14:paraId="73D9BECF" w14:textId="77777777" w:rsidR="007E6317" w:rsidRPr="00463360" w:rsidRDefault="007E6317" w:rsidP="004931BA">
                    <w:pPr>
                      <w:pStyle w:val="Footer"/>
                      <w:rPr>
                        <w:rStyle w:val="PageNumber"/>
                        <w:b/>
                        <w:color w:val="022C54"/>
                      </w:rPr>
                    </w:pPr>
                    <w:r w:rsidRPr="00463360">
                      <w:rPr>
                        <w:rStyle w:val="PageNumber"/>
                        <w:b/>
                        <w:color w:val="022C54"/>
                      </w:rPr>
                      <w:fldChar w:fldCharType="begin"/>
                    </w:r>
                    <w:r w:rsidRPr="00463360">
                      <w:rPr>
                        <w:rStyle w:val="PageNumber"/>
                        <w:b/>
                        <w:color w:val="022C54"/>
                      </w:rPr>
                      <w:instrText xml:space="preserve">PAGE  </w:instrText>
                    </w:r>
                    <w:r w:rsidRPr="00463360">
                      <w:rPr>
                        <w:rStyle w:val="PageNumber"/>
                        <w:b/>
                        <w:color w:val="022C54"/>
                      </w:rPr>
                      <w:fldChar w:fldCharType="separate"/>
                    </w:r>
                    <w:r w:rsidR="00CA5757">
                      <w:rPr>
                        <w:rStyle w:val="PageNumber"/>
                        <w:b/>
                        <w:noProof/>
                        <w:color w:val="022C54"/>
                      </w:rPr>
                      <w:t>11</w:t>
                    </w:r>
                    <w:r w:rsidRPr="00463360">
                      <w:rPr>
                        <w:rStyle w:val="PageNumber"/>
                        <w:b/>
                        <w:color w:val="022C54"/>
                      </w:rPr>
                      <w:fldChar w:fldCharType="end"/>
                    </w:r>
                  </w:p>
                  <w:p w14:paraId="037A04D0" w14:textId="77777777" w:rsidR="007E6317" w:rsidRDefault="007E6317" w:rsidP="004931BA">
                    <w:pPr>
                      <w:jc w:val="center"/>
                    </w:pPr>
                  </w:p>
                </w:txbxContent>
              </v:textbox>
            </v:rect>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B197B" w14:textId="77777777" w:rsidR="007E6317" w:rsidRPr="004931BA" w:rsidRDefault="007E6317" w:rsidP="005A36F1">
    <w:pPr>
      <w:pStyle w:val="Footer"/>
      <w:framePr w:w="290" w:wrap="none" w:vAnchor="text" w:hAnchor="page" w:x="10741" w:y="22"/>
      <w:rPr>
        <w:rStyle w:val="PageNumber"/>
        <w:rFonts w:ascii="Ebrima" w:hAnsi="Ebrima"/>
        <w:b/>
        <w:color w:val="022C54"/>
        <w:sz w:val="22"/>
      </w:rPr>
    </w:pPr>
    <w:r w:rsidRPr="004931BA">
      <w:rPr>
        <w:rStyle w:val="PageNumber"/>
        <w:rFonts w:ascii="Ebrima" w:hAnsi="Ebrima"/>
        <w:b/>
        <w:color w:val="022C54"/>
        <w:sz w:val="22"/>
      </w:rPr>
      <w:fldChar w:fldCharType="begin"/>
    </w:r>
    <w:r w:rsidRPr="004931BA">
      <w:rPr>
        <w:rStyle w:val="PageNumber"/>
        <w:rFonts w:ascii="Ebrima" w:hAnsi="Ebrima"/>
        <w:b/>
        <w:color w:val="022C54"/>
        <w:sz w:val="22"/>
      </w:rPr>
      <w:instrText xml:space="preserve">PAGE  </w:instrText>
    </w:r>
    <w:r w:rsidRPr="004931BA">
      <w:rPr>
        <w:rStyle w:val="PageNumber"/>
        <w:rFonts w:ascii="Ebrima" w:hAnsi="Ebrima"/>
        <w:b/>
        <w:color w:val="022C54"/>
        <w:sz w:val="22"/>
      </w:rPr>
      <w:fldChar w:fldCharType="separate"/>
    </w:r>
    <w:r w:rsidR="00333532">
      <w:rPr>
        <w:rStyle w:val="PageNumber"/>
        <w:rFonts w:ascii="Ebrima" w:hAnsi="Ebrima"/>
        <w:b/>
        <w:noProof/>
        <w:color w:val="022C54"/>
        <w:sz w:val="22"/>
      </w:rPr>
      <w:t>1</w:t>
    </w:r>
    <w:r w:rsidRPr="004931BA">
      <w:rPr>
        <w:rStyle w:val="PageNumber"/>
        <w:rFonts w:ascii="Ebrima" w:hAnsi="Ebrima"/>
        <w:b/>
        <w:color w:val="022C54"/>
        <w:sz w:val="22"/>
      </w:rPr>
      <w:fldChar w:fldCharType="end"/>
    </w:r>
  </w:p>
  <w:p w14:paraId="0ECD6A57" w14:textId="6831AAE1" w:rsidR="007E6317" w:rsidRPr="006B29EF" w:rsidRDefault="007E6317">
    <w:pPr>
      <w:pStyle w:val="Footer"/>
      <w:rPr>
        <w:rFonts w:ascii="Ebrima" w:hAnsi="Ebrima"/>
        <w:i/>
        <w:sz w:val="20"/>
      </w:rPr>
    </w:pPr>
    <w:r w:rsidRPr="006B29EF">
      <w:rPr>
        <w:rFonts w:ascii="Ebrima" w:hAnsi="Ebrima"/>
        <w:i/>
        <w:noProof/>
        <w:sz w:val="20"/>
      </w:rPr>
      <mc:AlternateContent>
        <mc:Choice Requires="wps">
          <w:drawing>
            <wp:anchor distT="0" distB="0" distL="114300" distR="114300" simplePos="0" relativeHeight="251663872" behindDoc="0" locked="0" layoutInCell="1" allowOverlap="1" wp14:anchorId="2D15B814" wp14:editId="3543A531">
              <wp:simplePos x="0" y="0"/>
              <wp:positionH relativeFrom="column">
                <wp:posOffset>5795645</wp:posOffset>
              </wp:positionH>
              <wp:positionV relativeFrom="paragraph">
                <wp:posOffset>215265</wp:posOffset>
              </wp:positionV>
              <wp:extent cx="342900" cy="45719"/>
              <wp:effectExtent l="0" t="0" r="0" b="0"/>
              <wp:wrapNone/>
              <wp:docPr id="2" name="Rectangle 2" descr="Decorative Line"/>
              <wp:cNvGraphicFramePr/>
              <a:graphic xmlns:a="http://schemas.openxmlformats.org/drawingml/2006/main">
                <a:graphicData uri="http://schemas.microsoft.com/office/word/2010/wordprocessingShape">
                  <wps:wsp>
                    <wps:cNvSpPr/>
                    <wps:spPr>
                      <a:xfrm>
                        <a:off x="0" y="0"/>
                        <a:ext cx="342900" cy="45719"/>
                      </a:xfrm>
                      <a:prstGeom prst="rect">
                        <a:avLst/>
                      </a:prstGeom>
                      <a:solidFill>
                        <a:srgbClr val="D3E9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A053D" w14:textId="77777777" w:rsidR="007E6317" w:rsidRPr="00463360" w:rsidRDefault="007E6317" w:rsidP="005A36F1">
                          <w:pPr>
                            <w:pStyle w:val="Footer"/>
                            <w:rPr>
                              <w:rStyle w:val="PageNumber"/>
                              <w:b/>
                              <w:color w:val="022C54"/>
                            </w:rPr>
                          </w:pPr>
                          <w:r w:rsidRPr="00463360">
                            <w:rPr>
                              <w:rStyle w:val="PageNumber"/>
                              <w:b/>
                              <w:color w:val="022C54"/>
                            </w:rPr>
                            <w:fldChar w:fldCharType="begin"/>
                          </w:r>
                          <w:r w:rsidRPr="00463360">
                            <w:rPr>
                              <w:rStyle w:val="PageNumber"/>
                              <w:b/>
                              <w:color w:val="022C54"/>
                            </w:rPr>
                            <w:instrText xml:space="preserve">PAGE  </w:instrText>
                          </w:r>
                          <w:r w:rsidRPr="00463360">
                            <w:rPr>
                              <w:rStyle w:val="PageNumber"/>
                              <w:b/>
                              <w:color w:val="022C54"/>
                            </w:rPr>
                            <w:fldChar w:fldCharType="separate"/>
                          </w:r>
                          <w:r w:rsidR="00333532">
                            <w:rPr>
                              <w:rStyle w:val="PageNumber"/>
                              <w:b/>
                              <w:noProof/>
                              <w:color w:val="022C54"/>
                            </w:rPr>
                            <w:t>1</w:t>
                          </w:r>
                          <w:r w:rsidRPr="00463360">
                            <w:rPr>
                              <w:rStyle w:val="PageNumber"/>
                              <w:b/>
                              <w:color w:val="022C54"/>
                            </w:rPr>
                            <w:fldChar w:fldCharType="end"/>
                          </w:r>
                        </w:p>
                        <w:p w14:paraId="4667C4CF" w14:textId="77777777" w:rsidR="007E6317" w:rsidRDefault="007E6317" w:rsidP="005A36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B814" id="Rectangle 2" o:spid="_x0000_s1028" alt="Decorative Line" style="position:absolute;margin-left:456.35pt;margin-top:16.95pt;width:27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rQIAAK0FAAAOAAAAZHJzL2Uyb0RvYy54bWysVMFu2zAMvQ/YPwi6r3bSdFuCOkWQrMOA&#10;oC3aDj0rshwLkEVNUmJnXz9Kst2uK3YYloMjiuQj+UTy8qprFDkK6yTogk7OckqE5lBKvS/o98fr&#10;D58pcZ7pkinQoqAn4ejV8v27y9YsxBRqUKWwBEG0W7SmoLX3ZpFljteiYe4MjNCorMA2zKNo91lp&#10;WYvojcqmef4xa8GWxgIXzuHtJinpMuJXleD+tqqc8EQVFHPz8Wvjdxe+2fKSLfaWmVryPg32D1k0&#10;TGoMOkJtmGfkYOUfUI3kFhxU/oxDk0FVSS5iDVjNJH9VzUPNjIi1IDnOjDS5/wfLb453lsiyoFNK&#10;NGvwie6RNKb3ShC8KoXjSNdGcLDMy6MgW6lFoK01boHeD+bO9pLDY+Cgq2wT/rE60kWqTyPVovOE&#10;4+X5bDrP8UE4qmYXnybzAJk9+xrr/FcBDQmHglrMKfLLjlvnk+lgEkI5ULK8lkpFwe53a2XJkeGj&#10;b86/zOfrHv03M6WDsYbglhDDTRbqSpXEkz8pEeyUvhcVEoW5T2MmsUXFGIdxLrSfJFXNSpHCX+T4&#10;G6KHpg4esdIIGJArjD9i9wCDZQIZsFOWvX1wFbHDR+f8b4kl59EjRgbtR+dGarBvASisqo+c7AeS&#10;EjWBJd/tuthE0TLc7KA8YWNZSBPnDL+W+JJb5vwdszhi+Pa4NvwtfioFbUGhP1FSg/351n2wx85H&#10;LSUtjmxB3Y8Ds4IS9U3jTMwns1mY8ShgU01RsC81u5cafWjWgA0ywQVleDwGe6+GY2WhecLtsgpR&#10;UcU0x9gF5d4OwtqnVYL7iYvVKprhXBvmt/rB8AAeeA6d+tg9MWv6dvY4BjcwjDdbvOrqZBs8NawO&#10;HioZW/6Z1/4FcCfEVur3V1g6L+Vo9bxll78AAAD//wMAUEsDBBQABgAIAAAAIQCdkQ0/4AAAAAkB&#10;AAAPAAAAZHJzL2Rvd25yZXYueG1sTI/BToNAEIbvJr7DZky82YW2wUIZGrOJxotGi4nXBaaAsrOE&#10;3bbo07ue9DgzX/75/nw3m0GcaHK9ZYR4EYEgrm3Tc4vwVt7fbEA4r7nRg2VC+CIHu+LyItdZY8/8&#10;Sqe9b0UIYZdphM77MZPS1R0Z7RZ2JA63g52M9mGcWtlM+hzCzSCXUZRIo3sOHzo9kuqo/twfDYJS&#10;6qF86h/V89q/bMr36luR+UC8vprvtiA8zf4Phl/9oA5FcKrskRsnBoQ0Xt4GFGG1SkEEIE2SsKgQ&#10;1nEMssjl/wbFDwAAAP//AwBQSwECLQAUAAYACAAAACEAtoM4kv4AAADhAQAAEwAAAAAAAAAAAAAA&#10;AAAAAAAAW0NvbnRlbnRfVHlwZXNdLnhtbFBLAQItABQABgAIAAAAIQA4/SH/1gAAAJQBAAALAAAA&#10;AAAAAAAAAAAAAC8BAABfcmVscy8ucmVsc1BLAQItABQABgAIAAAAIQDje/+vrQIAAK0FAAAOAAAA&#10;AAAAAAAAAAAAAC4CAABkcnMvZTJvRG9jLnhtbFBLAQItABQABgAIAAAAIQCdkQ0/4AAAAAkBAAAP&#10;AAAAAAAAAAAAAAAAAAcFAABkcnMvZG93bnJldi54bWxQSwUGAAAAAAQABADzAAAAFAYAAAAA&#10;" fillcolor="#d3e99c" stroked="f" strokeweight="2pt">
              <v:textbox>
                <w:txbxContent>
                  <w:p w14:paraId="47BA053D" w14:textId="77777777" w:rsidR="007E6317" w:rsidRPr="00463360" w:rsidRDefault="007E6317" w:rsidP="005A36F1">
                    <w:pPr>
                      <w:pStyle w:val="Footer"/>
                      <w:rPr>
                        <w:rStyle w:val="PageNumber"/>
                        <w:b/>
                        <w:color w:val="022C54"/>
                      </w:rPr>
                    </w:pPr>
                    <w:r w:rsidRPr="00463360">
                      <w:rPr>
                        <w:rStyle w:val="PageNumber"/>
                        <w:b/>
                        <w:color w:val="022C54"/>
                      </w:rPr>
                      <w:fldChar w:fldCharType="begin"/>
                    </w:r>
                    <w:r w:rsidRPr="00463360">
                      <w:rPr>
                        <w:rStyle w:val="PageNumber"/>
                        <w:b/>
                        <w:color w:val="022C54"/>
                      </w:rPr>
                      <w:instrText xml:space="preserve">PAGE  </w:instrText>
                    </w:r>
                    <w:r w:rsidRPr="00463360">
                      <w:rPr>
                        <w:rStyle w:val="PageNumber"/>
                        <w:b/>
                        <w:color w:val="022C54"/>
                      </w:rPr>
                      <w:fldChar w:fldCharType="separate"/>
                    </w:r>
                    <w:r w:rsidR="00333532">
                      <w:rPr>
                        <w:rStyle w:val="PageNumber"/>
                        <w:b/>
                        <w:noProof/>
                        <w:color w:val="022C54"/>
                      </w:rPr>
                      <w:t>1</w:t>
                    </w:r>
                    <w:r w:rsidRPr="00463360">
                      <w:rPr>
                        <w:rStyle w:val="PageNumber"/>
                        <w:b/>
                        <w:color w:val="022C54"/>
                      </w:rPr>
                      <w:fldChar w:fldCharType="end"/>
                    </w:r>
                  </w:p>
                  <w:p w14:paraId="4667C4CF" w14:textId="77777777" w:rsidR="007E6317" w:rsidRDefault="007E6317" w:rsidP="005A36F1">
                    <w:pPr>
                      <w:jc w:val="center"/>
                    </w:pPr>
                  </w:p>
                </w:txbxContent>
              </v:textbox>
            </v:rect>
          </w:pict>
        </mc:Fallback>
      </mc:AlternateContent>
    </w:r>
    <w:r w:rsidRPr="006B29EF">
      <w:rPr>
        <w:rFonts w:ascii="Ebrima" w:hAnsi="Ebrima"/>
        <w:i/>
        <w:sz w:val="20"/>
      </w:rPr>
      <w:t xml:space="preserve">Updated </w:t>
    </w:r>
    <w:r w:rsidR="002B046E">
      <w:rPr>
        <w:rFonts w:ascii="Ebrima" w:hAnsi="Ebrima"/>
        <w:i/>
        <w:sz w:val="20"/>
      </w:rPr>
      <w:t xml:space="preserve">October </w:t>
    </w:r>
    <w:r w:rsidR="00F661B1">
      <w:rPr>
        <w:rFonts w:ascii="Ebrima" w:hAnsi="Ebrima"/>
        <w:i/>
        <w:sz w:val="20"/>
      </w:rPr>
      <w:t>28</w:t>
    </w:r>
    <w:r w:rsidR="002B046E">
      <w:rPr>
        <w:rFonts w:ascii="Ebrima" w:hAnsi="Ebrima"/>
        <w:i/>
        <w:sz w:val="20"/>
      </w:rPr>
      <w:t xml:space="preserve">, 2020 </w:t>
    </w:r>
    <w:r>
      <w:rPr>
        <w:rFonts w:ascii="Ebrima" w:hAnsi="Ebrima"/>
        <w:i/>
        <w:sz w:val="20"/>
      </w:rPr>
      <w:t xml:space="preserve">at 12:00pm 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E8236" w14:textId="77777777" w:rsidR="000C335C" w:rsidRDefault="000C335C" w:rsidP="00F73B77">
      <w:r>
        <w:separator/>
      </w:r>
    </w:p>
  </w:footnote>
  <w:footnote w:type="continuationSeparator" w:id="0">
    <w:p w14:paraId="0C0C0DD1" w14:textId="77777777" w:rsidR="000C335C" w:rsidRDefault="000C335C" w:rsidP="00F7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7DD5" w14:textId="77777777" w:rsidR="007E6317" w:rsidRDefault="007E6317">
    <w:pPr>
      <w:pStyle w:val="Header"/>
    </w:pPr>
    <w:r>
      <w:rPr>
        <w:noProof/>
      </w:rPr>
      <w:drawing>
        <wp:anchor distT="0" distB="0" distL="114300" distR="114300" simplePos="0" relativeHeight="251655680" behindDoc="0" locked="0" layoutInCell="1" allowOverlap="1" wp14:anchorId="3F5B25BB" wp14:editId="26C34AB5">
          <wp:simplePos x="0" y="0"/>
          <wp:positionH relativeFrom="column">
            <wp:posOffset>-906145</wp:posOffset>
          </wp:positionH>
          <wp:positionV relativeFrom="paragraph">
            <wp:posOffset>-448945</wp:posOffset>
          </wp:positionV>
          <wp:extent cx="7772400" cy="1553845"/>
          <wp:effectExtent l="0" t="0" r="0" b="8255"/>
          <wp:wrapThrough wrapText="bothSides">
            <wp:wrapPolygon edited="0">
              <wp:start x="0" y="0"/>
              <wp:lineTo x="0" y="21450"/>
              <wp:lineTo x="21547" y="21450"/>
              <wp:lineTo x="215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cstate="print">
                    <a:extLst>
                      <a:ext uri="{28A0092B-C50C-407E-A947-70E740481C1C}">
                        <a14:useLocalDpi xmlns:a14="http://schemas.microsoft.com/office/drawing/2010/main" val="0"/>
                      </a:ext>
                    </a:extLst>
                  </a:blip>
                  <a:srcRect r="3894"/>
                  <a:stretch/>
                </pic:blipFill>
                <pic:spPr bwMode="auto">
                  <a:xfrm>
                    <a:off x="0" y="0"/>
                    <a:ext cx="7772400" cy="1553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76C"/>
    <w:multiLevelType w:val="multilevel"/>
    <w:tmpl w:val="A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B681B"/>
    <w:multiLevelType w:val="multilevel"/>
    <w:tmpl w:val="26DC1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25D35"/>
    <w:multiLevelType w:val="hybridMultilevel"/>
    <w:tmpl w:val="E470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4C19"/>
    <w:multiLevelType w:val="multilevel"/>
    <w:tmpl w:val="5DD8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1601F"/>
    <w:multiLevelType w:val="multilevel"/>
    <w:tmpl w:val="9910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17E49"/>
    <w:multiLevelType w:val="multilevel"/>
    <w:tmpl w:val="22C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F25B1"/>
    <w:multiLevelType w:val="multilevel"/>
    <w:tmpl w:val="84FC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B1096"/>
    <w:multiLevelType w:val="hybridMultilevel"/>
    <w:tmpl w:val="FD36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629CA"/>
    <w:multiLevelType w:val="hybridMultilevel"/>
    <w:tmpl w:val="D0365D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26F73"/>
    <w:multiLevelType w:val="hybridMultilevel"/>
    <w:tmpl w:val="3FBEB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F36A15"/>
    <w:multiLevelType w:val="multilevel"/>
    <w:tmpl w:val="EB1C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83A0A"/>
    <w:multiLevelType w:val="hybridMultilevel"/>
    <w:tmpl w:val="05607C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B319D2"/>
    <w:multiLevelType w:val="multilevel"/>
    <w:tmpl w:val="92AC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1008F"/>
    <w:multiLevelType w:val="multilevel"/>
    <w:tmpl w:val="1FC4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3604E"/>
    <w:multiLevelType w:val="multilevel"/>
    <w:tmpl w:val="D8E2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76408"/>
    <w:multiLevelType w:val="multilevel"/>
    <w:tmpl w:val="993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72281"/>
    <w:multiLevelType w:val="multilevel"/>
    <w:tmpl w:val="EE3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87A12"/>
    <w:multiLevelType w:val="multilevel"/>
    <w:tmpl w:val="B59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57AEC"/>
    <w:multiLevelType w:val="hybridMultilevel"/>
    <w:tmpl w:val="F9026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C6B27"/>
    <w:multiLevelType w:val="multilevel"/>
    <w:tmpl w:val="3116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B0F3B"/>
    <w:multiLevelType w:val="hybridMultilevel"/>
    <w:tmpl w:val="E46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801D0"/>
    <w:multiLevelType w:val="hybridMultilevel"/>
    <w:tmpl w:val="6462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C755A"/>
    <w:multiLevelType w:val="multilevel"/>
    <w:tmpl w:val="826E3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0391BDA"/>
    <w:multiLevelType w:val="hybridMultilevel"/>
    <w:tmpl w:val="6F5CB0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C3301B"/>
    <w:multiLevelType w:val="multilevel"/>
    <w:tmpl w:val="8940C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824EF"/>
    <w:multiLevelType w:val="multilevel"/>
    <w:tmpl w:val="24A6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37EB4"/>
    <w:multiLevelType w:val="multilevel"/>
    <w:tmpl w:val="2FB2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375DCD"/>
    <w:multiLevelType w:val="multilevel"/>
    <w:tmpl w:val="79BA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F3647"/>
    <w:multiLevelType w:val="multilevel"/>
    <w:tmpl w:val="1A1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733503"/>
    <w:multiLevelType w:val="multilevel"/>
    <w:tmpl w:val="D192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A3BFC"/>
    <w:multiLevelType w:val="multilevel"/>
    <w:tmpl w:val="07A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97CD0"/>
    <w:multiLevelType w:val="multilevel"/>
    <w:tmpl w:val="308A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470C94"/>
    <w:multiLevelType w:val="hybridMultilevel"/>
    <w:tmpl w:val="6C4C231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3" w15:restartNumberingAfterBreak="0">
    <w:nsid w:val="5F533F0A"/>
    <w:multiLevelType w:val="hybridMultilevel"/>
    <w:tmpl w:val="6D60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179D5"/>
    <w:multiLevelType w:val="multilevel"/>
    <w:tmpl w:val="87F2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844B6"/>
    <w:multiLevelType w:val="multilevel"/>
    <w:tmpl w:val="960C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9933E5"/>
    <w:multiLevelType w:val="multilevel"/>
    <w:tmpl w:val="3BB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E4818"/>
    <w:multiLevelType w:val="multilevel"/>
    <w:tmpl w:val="010A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3663C"/>
    <w:multiLevelType w:val="hybridMultilevel"/>
    <w:tmpl w:val="1D02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F7F94"/>
    <w:multiLevelType w:val="hybridMultilevel"/>
    <w:tmpl w:val="61C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00766"/>
    <w:multiLevelType w:val="multilevel"/>
    <w:tmpl w:val="280C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B35C4"/>
    <w:multiLevelType w:val="multilevel"/>
    <w:tmpl w:val="A7E6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B7136"/>
    <w:multiLevelType w:val="multilevel"/>
    <w:tmpl w:val="E212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5"/>
  </w:num>
  <w:num w:numId="3">
    <w:abstractNumId w:val="1"/>
  </w:num>
  <w:num w:numId="4">
    <w:abstractNumId w:val="19"/>
  </w:num>
  <w:num w:numId="5">
    <w:abstractNumId w:val="24"/>
  </w:num>
  <w:num w:numId="6">
    <w:abstractNumId w:val="4"/>
  </w:num>
  <w:num w:numId="7">
    <w:abstractNumId w:val="18"/>
  </w:num>
  <w:num w:numId="8">
    <w:abstractNumId w:val="29"/>
  </w:num>
  <w:num w:numId="9">
    <w:abstractNumId w:val="26"/>
  </w:num>
  <w:num w:numId="10">
    <w:abstractNumId w:val="7"/>
  </w:num>
  <w:num w:numId="11">
    <w:abstractNumId w:val="36"/>
  </w:num>
  <w:num w:numId="12">
    <w:abstractNumId w:val="38"/>
  </w:num>
  <w:num w:numId="13">
    <w:abstractNumId w:val="39"/>
  </w:num>
  <w:num w:numId="14">
    <w:abstractNumId w:val="2"/>
  </w:num>
  <w:num w:numId="15">
    <w:abstractNumId w:val="33"/>
  </w:num>
  <w:num w:numId="16">
    <w:abstractNumId w:val="32"/>
  </w:num>
  <w:num w:numId="17">
    <w:abstractNumId w:val="20"/>
  </w:num>
  <w:num w:numId="18">
    <w:abstractNumId w:val="9"/>
  </w:num>
  <w:num w:numId="19">
    <w:abstractNumId w:val="15"/>
  </w:num>
  <w:num w:numId="20">
    <w:abstractNumId w:val="6"/>
  </w:num>
  <w:num w:numId="21">
    <w:abstractNumId w:val="37"/>
  </w:num>
  <w:num w:numId="22">
    <w:abstractNumId w:val="17"/>
  </w:num>
  <w:num w:numId="23">
    <w:abstractNumId w:val="40"/>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1"/>
  </w:num>
  <w:num w:numId="34">
    <w:abstractNumId w:val="23"/>
  </w:num>
  <w:num w:numId="35">
    <w:abstractNumId w:val="12"/>
  </w:num>
  <w:num w:numId="36">
    <w:abstractNumId w:val="14"/>
  </w:num>
  <w:num w:numId="37">
    <w:abstractNumId w:val="10"/>
  </w:num>
  <w:num w:numId="38">
    <w:abstractNumId w:val="25"/>
  </w:num>
  <w:num w:numId="39">
    <w:abstractNumId w:val="28"/>
  </w:num>
  <w:num w:numId="40">
    <w:abstractNumId w:val="30"/>
  </w:num>
  <w:num w:numId="41">
    <w:abstractNumId w:val="3"/>
  </w:num>
  <w:num w:numId="42">
    <w:abstractNumId w:val="0"/>
  </w:num>
  <w:num w:numId="43">
    <w:abstractNumId w:val="41"/>
  </w:num>
  <w:num w:numId="44">
    <w:abstractNumId w:val="31"/>
  </w:num>
  <w:num w:numId="45">
    <w:abstractNumId w:val="5"/>
  </w:num>
  <w:num w:numId="46">
    <w:abstractNumId w:val="27"/>
  </w:num>
  <w:num w:numId="47">
    <w:abstractNumId w:val="42"/>
  </w:num>
  <w:num w:numId="48">
    <w:abstractNumId w:val="16"/>
  </w:num>
  <w:num w:numId="4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8B1EE8C-57A6-4CFF-876D-AFAB0059180A}"/>
    <w:docVar w:name="dgnword-eventsink" w:val="438524992"/>
  </w:docVars>
  <w:rsids>
    <w:rsidRoot w:val="00C22036"/>
    <w:rsid w:val="0000096E"/>
    <w:rsid w:val="00001D5F"/>
    <w:rsid w:val="00012456"/>
    <w:rsid w:val="00012FF2"/>
    <w:rsid w:val="00023FAC"/>
    <w:rsid w:val="0002415F"/>
    <w:rsid w:val="00027608"/>
    <w:rsid w:val="00037C7A"/>
    <w:rsid w:val="00046CBD"/>
    <w:rsid w:val="00053D06"/>
    <w:rsid w:val="000550B8"/>
    <w:rsid w:val="00063E82"/>
    <w:rsid w:val="00066A64"/>
    <w:rsid w:val="000729E9"/>
    <w:rsid w:val="00072EC6"/>
    <w:rsid w:val="000805BB"/>
    <w:rsid w:val="00091CAC"/>
    <w:rsid w:val="000929EF"/>
    <w:rsid w:val="000A5480"/>
    <w:rsid w:val="000A55ED"/>
    <w:rsid w:val="000A6254"/>
    <w:rsid w:val="000A6AD8"/>
    <w:rsid w:val="000C14D2"/>
    <w:rsid w:val="000C335C"/>
    <w:rsid w:val="000C4AAD"/>
    <w:rsid w:val="000C732D"/>
    <w:rsid w:val="000D44A8"/>
    <w:rsid w:val="000D518B"/>
    <w:rsid w:val="000D57A2"/>
    <w:rsid w:val="000D7621"/>
    <w:rsid w:val="000E2245"/>
    <w:rsid w:val="000E6077"/>
    <w:rsid w:val="000E66AF"/>
    <w:rsid w:val="000F6836"/>
    <w:rsid w:val="00104725"/>
    <w:rsid w:val="001067B1"/>
    <w:rsid w:val="00113901"/>
    <w:rsid w:val="001153A8"/>
    <w:rsid w:val="00116DEA"/>
    <w:rsid w:val="0012300B"/>
    <w:rsid w:val="001242A4"/>
    <w:rsid w:val="00125AC0"/>
    <w:rsid w:val="001300A2"/>
    <w:rsid w:val="00130CFB"/>
    <w:rsid w:val="001351E4"/>
    <w:rsid w:val="0014570F"/>
    <w:rsid w:val="001468AF"/>
    <w:rsid w:val="00151765"/>
    <w:rsid w:val="00152555"/>
    <w:rsid w:val="00154A3C"/>
    <w:rsid w:val="001565DF"/>
    <w:rsid w:val="0016751D"/>
    <w:rsid w:val="001719FD"/>
    <w:rsid w:val="001747AA"/>
    <w:rsid w:val="00180500"/>
    <w:rsid w:val="00185A3B"/>
    <w:rsid w:val="00185A7E"/>
    <w:rsid w:val="001925AB"/>
    <w:rsid w:val="001B3128"/>
    <w:rsid w:val="001C69BE"/>
    <w:rsid w:val="001E4A93"/>
    <w:rsid w:val="001F391E"/>
    <w:rsid w:val="001F63AB"/>
    <w:rsid w:val="0021441A"/>
    <w:rsid w:val="00214DA9"/>
    <w:rsid w:val="00215552"/>
    <w:rsid w:val="00216315"/>
    <w:rsid w:val="00223F5F"/>
    <w:rsid w:val="00235B34"/>
    <w:rsid w:val="0024242E"/>
    <w:rsid w:val="0024595D"/>
    <w:rsid w:val="002522C1"/>
    <w:rsid w:val="00267EFA"/>
    <w:rsid w:val="00276DC7"/>
    <w:rsid w:val="002843BF"/>
    <w:rsid w:val="002958D4"/>
    <w:rsid w:val="002A1E55"/>
    <w:rsid w:val="002A4EE5"/>
    <w:rsid w:val="002B046E"/>
    <w:rsid w:val="002B0D2F"/>
    <w:rsid w:val="002B317D"/>
    <w:rsid w:val="002C1587"/>
    <w:rsid w:val="002C1E47"/>
    <w:rsid w:val="002C4B9D"/>
    <w:rsid w:val="002C55E1"/>
    <w:rsid w:val="002D08F3"/>
    <w:rsid w:val="002D374D"/>
    <w:rsid w:val="002D5897"/>
    <w:rsid w:val="002E5A95"/>
    <w:rsid w:val="002F0024"/>
    <w:rsid w:val="00301FD5"/>
    <w:rsid w:val="00306DFE"/>
    <w:rsid w:val="00314321"/>
    <w:rsid w:val="003147BD"/>
    <w:rsid w:val="0032558E"/>
    <w:rsid w:val="00333532"/>
    <w:rsid w:val="0033779C"/>
    <w:rsid w:val="00337F4F"/>
    <w:rsid w:val="00342196"/>
    <w:rsid w:val="003532A4"/>
    <w:rsid w:val="0036025F"/>
    <w:rsid w:val="00362062"/>
    <w:rsid w:val="00364DB7"/>
    <w:rsid w:val="0038075D"/>
    <w:rsid w:val="003811E0"/>
    <w:rsid w:val="00383B46"/>
    <w:rsid w:val="00396731"/>
    <w:rsid w:val="003A0393"/>
    <w:rsid w:val="003A118C"/>
    <w:rsid w:val="003B6E18"/>
    <w:rsid w:val="003C3D00"/>
    <w:rsid w:val="003C6933"/>
    <w:rsid w:val="003D4122"/>
    <w:rsid w:val="003D5CF7"/>
    <w:rsid w:val="003D7EEA"/>
    <w:rsid w:val="003F5E69"/>
    <w:rsid w:val="004079D1"/>
    <w:rsid w:val="00410C60"/>
    <w:rsid w:val="00410EEB"/>
    <w:rsid w:val="0041116A"/>
    <w:rsid w:val="00413863"/>
    <w:rsid w:val="004173A5"/>
    <w:rsid w:val="00421AEB"/>
    <w:rsid w:val="0042260A"/>
    <w:rsid w:val="00424272"/>
    <w:rsid w:val="00427892"/>
    <w:rsid w:val="0043212B"/>
    <w:rsid w:val="00434362"/>
    <w:rsid w:val="0043673D"/>
    <w:rsid w:val="00440E0C"/>
    <w:rsid w:val="00442573"/>
    <w:rsid w:val="00443110"/>
    <w:rsid w:val="00444E48"/>
    <w:rsid w:val="00445A6D"/>
    <w:rsid w:val="00451270"/>
    <w:rsid w:val="004564E1"/>
    <w:rsid w:val="004606FB"/>
    <w:rsid w:val="00462CB3"/>
    <w:rsid w:val="00463389"/>
    <w:rsid w:val="00465566"/>
    <w:rsid w:val="004723A0"/>
    <w:rsid w:val="004776B0"/>
    <w:rsid w:val="00477DFA"/>
    <w:rsid w:val="0048120F"/>
    <w:rsid w:val="00481FDD"/>
    <w:rsid w:val="00485402"/>
    <w:rsid w:val="004931BA"/>
    <w:rsid w:val="00495CA1"/>
    <w:rsid w:val="004B1814"/>
    <w:rsid w:val="004B66BF"/>
    <w:rsid w:val="004B7844"/>
    <w:rsid w:val="004C3332"/>
    <w:rsid w:val="004C5E47"/>
    <w:rsid w:val="004C6EAF"/>
    <w:rsid w:val="004D4952"/>
    <w:rsid w:val="004D6356"/>
    <w:rsid w:val="004E0A6E"/>
    <w:rsid w:val="004E5044"/>
    <w:rsid w:val="004E5133"/>
    <w:rsid w:val="004F16F3"/>
    <w:rsid w:val="004F2FD8"/>
    <w:rsid w:val="004F7E3A"/>
    <w:rsid w:val="00500B51"/>
    <w:rsid w:val="00501300"/>
    <w:rsid w:val="0050206C"/>
    <w:rsid w:val="00503F05"/>
    <w:rsid w:val="00504351"/>
    <w:rsid w:val="00504FC0"/>
    <w:rsid w:val="005056A3"/>
    <w:rsid w:val="00506555"/>
    <w:rsid w:val="0050694D"/>
    <w:rsid w:val="00515C3E"/>
    <w:rsid w:val="00516903"/>
    <w:rsid w:val="005174AF"/>
    <w:rsid w:val="00520626"/>
    <w:rsid w:val="00527B53"/>
    <w:rsid w:val="0053143D"/>
    <w:rsid w:val="00532472"/>
    <w:rsid w:val="005457F2"/>
    <w:rsid w:val="00545803"/>
    <w:rsid w:val="0054728C"/>
    <w:rsid w:val="005515D1"/>
    <w:rsid w:val="00555E29"/>
    <w:rsid w:val="005649E8"/>
    <w:rsid w:val="00572C6A"/>
    <w:rsid w:val="005732AB"/>
    <w:rsid w:val="0058208F"/>
    <w:rsid w:val="005831DA"/>
    <w:rsid w:val="00584D92"/>
    <w:rsid w:val="00590DE7"/>
    <w:rsid w:val="0059550B"/>
    <w:rsid w:val="005A36F1"/>
    <w:rsid w:val="005B23D4"/>
    <w:rsid w:val="005B4229"/>
    <w:rsid w:val="005B4B1B"/>
    <w:rsid w:val="005C23AB"/>
    <w:rsid w:val="005C3017"/>
    <w:rsid w:val="005C3BCC"/>
    <w:rsid w:val="005C583E"/>
    <w:rsid w:val="005D129D"/>
    <w:rsid w:val="005D2964"/>
    <w:rsid w:val="005D297C"/>
    <w:rsid w:val="005D2CD4"/>
    <w:rsid w:val="005D36F6"/>
    <w:rsid w:val="005D676A"/>
    <w:rsid w:val="005D7638"/>
    <w:rsid w:val="005E337B"/>
    <w:rsid w:val="005E635A"/>
    <w:rsid w:val="005F3D72"/>
    <w:rsid w:val="00600411"/>
    <w:rsid w:val="00601AA3"/>
    <w:rsid w:val="006102AF"/>
    <w:rsid w:val="00610B72"/>
    <w:rsid w:val="00612258"/>
    <w:rsid w:val="00615C0F"/>
    <w:rsid w:val="00621445"/>
    <w:rsid w:val="006223D2"/>
    <w:rsid w:val="00622C33"/>
    <w:rsid w:val="00630741"/>
    <w:rsid w:val="006365BF"/>
    <w:rsid w:val="00637A33"/>
    <w:rsid w:val="00640400"/>
    <w:rsid w:val="006512CE"/>
    <w:rsid w:val="0066041A"/>
    <w:rsid w:val="00660DFE"/>
    <w:rsid w:val="00692D34"/>
    <w:rsid w:val="0069309F"/>
    <w:rsid w:val="00695006"/>
    <w:rsid w:val="006A0056"/>
    <w:rsid w:val="006B0B28"/>
    <w:rsid w:val="006B29EF"/>
    <w:rsid w:val="006C1E82"/>
    <w:rsid w:val="006C3783"/>
    <w:rsid w:val="006D690F"/>
    <w:rsid w:val="006E0194"/>
    <w:rsid w:val="006E2811"/>
    <w:rsid w:val="006F0E61"/>
    <w:rsid w:val="006F425F"/>
    <w:rsid w:val="006F7A97"/>
    <w:rsid w:val="006F7B6A"/>
    <w:rsid w:val="00700E67"/>
    <w:rsid w:val="007012BC"/>
    <w:rsid w:val="007046EB"/>
    <w:rsid w:val="007164D6"/>
    <w:rsid w:val="00721723"/>
    <w:rsid w:val="007236CE"/>
    <w:rsid w:val="007252BE"/>
    <w:rsid w:val="007257B3"/>
    <w:rsid w:val="00732B6A"/>
    <w:rsid w:val="00733FC3"/>
    <w:rsid w:val="00740FEB"/>
    <w:rsid w:val="00741FA1"/>
    <w:rsid w:val="0074445F"/>
    <w:rsid w:val="007511BB"/>
    <w:rsid w:val="00772900"/>
    <w:rsid w:val="007778C4"/>
    <w:rsid w:val="00780390"/>
    <w:rsid w:val="0078617B"/>
    <w:rsid w:val="00790A12"/>
    <w:rsid w:val="007913FB"/>
    <w:rsid w:val="0079419D"/>
    <w:rsid w:val="00797160"/>
    <w:rsid w:val="007A05F0"/>
    <w:rsid w:val="007A2B79"/>
    <w:rsid w:val="007B2AB4"/>
    <w:rsid w:val="007B68A5"/>
    <w:rsid w:val="007C326A"/>
    <w:rsid w:val="007C6940"/>
    <w:rsid w:val="007D5282"/>
    <w:rsid w:val="007D5BEC"/>
    <w:rsid w:val="007E0D65"/>
    <w:rsid w:val="007E1C80"/>
    <w:rsid w:val="007E6317"/>
    <w:rsid w:val="007F5AA8"/>
    <w:rsid w:val="007F6023"/>
    <w:rsid w:val="00803761"/>
    <w:rsid w:val="00816648"/>
    <w:rsid w:val="00817EE8"/>
    <w:rsid w:val="0082587B"/>
    <w:rsid w:val="00826B28"/>
    <w:rsid w:val="00833EFE"/>
    <w:rsid w:val="00835BF4"/>
    <w:rsid w:val="00836142"/>
    <w:rsid w:val="00840659"/>
    <w:rsid w:val="00844FE1"/>
    <w:rsid w:val="00846EC6"/>
    <w:rsid w:val="00852934"/>
    <w:rsid w:val="008671AA"/>
    <w:rsid w:val="0087026C"/>
    <w:rsid w:val="008816AA"/>
    <w:rsid w:val="00882345"/>
    <w:rsid w:val="008848DA"/>
    <w:rsid w:val="00886FB0"/>
    <w:rsid w:val="0089377A"/>
    <w:rsid w:val="00894967"/>
    <w:rsid w:val="008A082E"/>
    <w:rsid w:val="008A27FB"/>
    <w:rsid w:val="008A2DA2"/>
    <w:rsid w:val="008A30AD"/>
    <w:rsid w:val="008B2CDE"/>
    <w:rsid w:val="008B3D55"/>
    <w:rsid w:val="008C17DE"/>
    <w:rsid w:val="008D2CB3"/>
    <w:rsid w:val="008E0C9A"/>
    <w:rsid w:val="008E6254"/>
    <w:rsid w:val="008F08C5"/>
    <w:rsid w:val="008F41E8"/>
    <w:rsid w:val="00915020"/>
    <w:rsid w:val="00915821"/>
    <w:rsid w:val="00916194"/>
    <w:rsid w:val="00926541"/>
    <w:rsid w:val="00931391"/>
    <w:rsid w:val="00932C64"/>
    <w:rsid w:val="00945429"/>
    <w:rsid w:val="00945757"/>
    <w:rsid w:val="009635D9"/>
    <w:rsid w:val="009636F7"/>
    <w:rsid w:val="009724FA"/>
    <w:rsid w:val="009731AC"/>
    <w:rsid w:val="00981579"/>
    <w:rsid w:val="0098245D"/>
    <w:rsid w:val="00982F82"/>
    <w:rsid w:val="009842AA"/>
    <w:rsid w:val="00986BEE"/>
    <w:rsid w:val="00991784"/>
    <w:rsid w:val="00991889"/>
    <w:rsid w:val="00997B42"/>
    <w:rsid w:val="00997C4F"/>
    <w:rsid w:val="009A13D8"/>
    <w:rsid w:val="009A2CCB"/>
    <w:rsid w:val="009A2E07"/>
    <w:rsid w:val="009A60DF"/>
    <w:rsid w:val="009B0580"/>
    <w:rsid w:val="009B13E5"/>
    <w:rsid w:val="009B37CF"/>
    <w:rsid w:val="009B602B"/>
    <w:rsid w:val="009C452E"/>
    <w:rsid w:val="009C53AA"/>
    <w:rsid w:val="009D0DB9"/>
    <w:rsid w:val="009D74B1"/>
    <w:rsid w:val="009E2689"/>
    <w:rsid w:val="009E795F"/>
    <w:rsid w:val="009F1D87"/>
    <w:rsid w:val="00A0158C"/>
    <w:rsid w:val="00A02EE2"/>
    <w:rsid w:val="00A03B98"/>
    <w:rsid w:val="00A111DA"/>
    <w:rsid w:val="00A12D93"/>
    <w:rsid w:val="00A20C64"/>
    <w:rsid w:val="00A24390"/>
    <w:rsid w:val="00A27C15"/>
    <w:rsid w:val="00A316E1"/>
    <w:rsid w:val="00A32EA1"/>
    <w:rsid w:val="00A410D6"/>
    <w:rsid w:val="00A4125B"/>
    <w:rsid w:val="00A414DC"/>
    <w:rsid w:val="00A528B5"/>
    <w:rsid w:val="00A6524E"/>
    <w:rsid w:val="00A65A24"/>
    <w:rsid w:val="00A66EF5"/>
    <w:rsid w:val="00A856AB"/>
    <w:rsid w:val="00A85FDC"/>
    <w:rsid w:val="00A90C6F"/>
    <w:rsid w:val="00A939EA"/>
    <w:rsid w:val="00A9561D"/>
    <w:rsid w:val="00A95EDC"/>
    <w:rsid w:val="00A96010"/>
    <w:rsid w:val="00AA0CCC"/>
    <w:rsid w:val="00AA5417"/>
    <w:rsid w:val="00AA5D7C"/>
    <w:rsid w:val="00AA742D"/>
    <w:rsid w:val="00AB551B"/>
    <w:rsid w:val="00AB56CC"/>
    <w:rsid w:val="00AB70A2"/>
    <w:rsid w:val="00AD0B96"/>
    <w:rsid w:val="00AE642D"/>
    <w:rsid w:val="00AF0F5E"/>
    <w:rsid w:val="00AF1AF8"/>
    <w:rsid w:val="00B06176"/>
    <w:rsid w:val="00B10861"/>
    <w:rsid w:val="00B14A4B"/>
    <w:rsid w:val="00B24A96"/>
    <w:rsid w:val="00B2501B"/>
    <w:rsid w:val="00B25589"/>
    <w:rsid w:val="00B26ACA"/>
    <w:rsid w:val="00B33364"/>
    <w:rsid w:val="00B400BA"/>
    <w:rsid w:val="00B40654"/>
    <w:rsid w:val="00B41D63"/>
    <w:rsid w:val="00B41E0F"/>
    <w:rsid w:val="00B46916"/>
    <w:rsid w:val="00B51E94"/>
    <w:rsid w:val="00B52C86"/>
    <w:rsid w:val="00B54FBA"/>
    <w:rsid w:val="00B56A39"/>
    <w:rsid w:val="00B56B63"/>
    <w:rsid w:val="00B57132"/>
    <w:rsid w:val="00B62161"/>
    <w:rsid w:val="00B64963"/>
    <w:rsid w:val="00B66B77"/>
    <w:rsid w:val="00B66D98"/>
    <w:rsid w:val="00B768C9"/>
    <w:rsid w:val="00B77F54"/>
    <w:rsid w:val="00B807B4"/>
    <w:rsid w:val="00B812DB"/>
    <w:rsid w:val="00B8144F"/>
    <w:rsid w:val="00B87B87"/>
    <w:rsid w:val="00B91775"/>
    <w:rsid w:val="00B929AA"/>
    <w:rsid w:val="00B95A58"/>
    <w:rsid w:val="00B97142"/>
    <w:rsid w:val="00B979BD"/>
    <w:rsid w:val="00BA0FBD"/>
    <w:rsid w:val="00BA4694"/>
    <w:rsid w:val="00BA6547"/>
    <w:rsid w:val="00BA6D8C"/>
    <w:rsid w:val="00BB6DD7"/>
    <w:rsid w:val="00BB743B"/>
    <w:rsid w:val="00BD1C0C"/>
    <w:rsid w:val="00BD30F6"/>
    <w:rsid w:val="00BE501D"/>
    <w:rsid w:val="00BE6DE4"/>
    <w:rsid w:val="00C011BB"/>
    <w:rsid w:val="00C01D09"/>
    <w:rsid w:val="00C01D5F"/>
    <w:rsid w:val="00C01DFA"/>
    <w:rsid w:val="00C02808"/>
    <w:rsid w:val="00C02D6F"/>
    <w:rsid w:val="00C04E45"/>
    <w:rsid w:val="00C112C0"/>
    <w:rsid w:val="00C12792"/>
    <w:rsid w:val="00C20BD9"/>
    <w:rsid w:val="00C22036"/>
    <w:rsid w:val="00C2281C"/>
    <w:rsid w:val="00C25134"/>
    <w:rsid w:val="00C25B1E"/>
    <w:rsid w:val="00C26745"/>
    <w:rsid w:val="00C31031"/>
    <w:rsid w:val="00C37EDE"/>
    <w:rsid w:val="00C42BA1"/>
    <w:rsid w:val="00C42E20"/>
    <w:rsid w:val="00C52CEA"/>
    <w:rsid w:val="00C57C32"/>
    <w:rsid w:val="00C61645"/>
    <w:rsid w:val="00C617DB"/>
    <w:rsid w:val="00C6647E"/>
    <w:rsid w:val="00C6736B"/>
    <w:rsid w:val="00C70A1E"/>
    <w:rsid w:val="00C744FA"/>
    <w:rsid w:val="00C75E1D"/>
    <w:rsid w:val="00C82387"/>
    <w:rsid w:val="00C85FE6"/>
    <w:rsid w:val="00C9526D"/>
    <w:rsid w:val="00C9627A"/>
    <w:rsid w:val="00CA3F14"/>
    <w:rsid w:val="00CA4C03"/>
    <w:rsid w:val="00CA533A"/>
    <w:rsid w:val="00CA5757"/>
    <w:rsid w:val="00CA5BAB"/>
    <w:rsid w:val="00CB2953"/>
    <w:rsid w:val="00CB364A"/>
    <w:rsid w:val="00CD666D"/>
    <w:rsid w:val="00CD696F"/>
    <w:rsid w:val="00CE4791"/>
    <w:rsid w:val="00CE6003"/>
    <w:rsid w:val="00CF04B5"/>
    <w:rsid w:val="00CF581C"/>
    <w:rsid w:val="00D01021"/>
    <w:rsid w:val="00D02FB2"/>
    <w:rsid w:val="00D0572C"/>
    <w:rsid w:val="00D063CC"/>
    <w:rsid w:val="00D13D0F"/>
    <w:rsid w:val="00D20276"/>
    <w:rsid w:val="00D214A7"/>
    <w:rsid w:val="00D242A1"/>
    <w:rsid w:val="00D321FE"/>
    <w:rsid w:val="00D37CE3"/>
    <w:rsid w:val="00D427B8"/>
    <w:rsid w:val="00D453EC"/>
    <w:rsid w:val="00D526E5"/>
    <w:rsid w:val="00D61146"/>
    <w:rsid w:val="00D65079"/>
    <w:rsid w:val="00D7383A"/>
    <w:rsid w:val="00D769C0"/>
    <w:rsid w:val="00D83BA0"/>
    <w:rsid w:val="00D87985"/>
    <w:rsid w:val="00D907BF"/>
    <w:rsid w:val="00D93C1C"/>
    <w:rsid w:val="00D95C5B"/>
    <w:rsid w:val="00DA0A2D"/>
    <w:rsid w:val="00DA1241"/>
    <w:rsid w:val="00DA20C5"/>
    <w:rsid w:val="00DA5670"/>
    <w:rsid w:val="00DA675C"/>
    <w:rsid w:val="00DB0BFB"/>
    <w:rsid w:val="00DC2972"/>
    <w:rsid w:val="00DC4B34"/>
    <w:rsid w:val="00DD4378"/>
    <w:rsid w:val="00DE4525"/>
    <w:rsid w:val="00DE5209"/>
    <w:rsid w:val="00DF07BD"/>
    <w:rsid w:val="00DF1BC6"/>
    <w:rsid w:val="00DF6099"/>
    <w:rsid w:val="00E04851"/>
    <w:rsid w:val="00E05C2D"/>
    <w:rsid w:val="00E109B5"/>
    <w:rsid w:val="00E10F60"/>
    <w:rsid w:val="00E11999"/>
    <w:rsid w:val="00E13FE1"/>
    <w:rsid w:val="00E17845"/>
    <w:rsid w:val="00E3089E"/>
    <w:rsid w:val="00E3326D"/>
    <w:rsid w:val="00E40522"/>
    <w:rsid w:val="00E42976"/>
    <w:rsid w:val="00E43242"/>
    <w:rsid w:val="00E43ABA"/>
    <w:rsid w:val="00E44C43"/>
    <w:rsid w:val="00E459C7"/>
    <w:rsid w:val="00E53805"/>
    <w:rsid w:val="00E54487"/>
    <w:rsid w:val="00E57266"/>
    <w:rsid w:val="00E602C2"/>
    <w:rsid w:val="00E66CC8"/>
    <w:rsid w:val="00E67D65"/>
    <w:rsid w:val="00E83344"/>
    <w:rsid w:val="00E84951"/>
    <w:rsid w:val="00E947F2"/>
    <w:rsid w:val="00E95410"/>
    <w:rsid w:val="00EA2A61"/>
    <w:rsid w:val="00EA4976"/>
    <w:rsid w:val="00EB1D04"/>
    <w:rsid w:val="00EB2EAD"/>
    <w:rsid w:val="00EB5C0F"/>
    <w:rsid w:val="00EC3ABB"/>
    <w:rsid w:val="00ED5614"/>
    <w:rsid w:val="00EE2E1E"/>
    <w:rsid w:val="00EE793A"/>
    <w:rsid w:val="00EF7A0F"/>
    <w:rsid w:val="00EF7A55"/>
    <w:rsid w:val="00F007B2"/>
    <w:rsid w:val="00F018C3"/>
    <w:rsid w:val="00F0723A"/>
    <w:rsid w:val="00F114F6"/>
    <w:rsid w:val="00F158E4"/>
    <w:rsid w:val="00F271FB"/>
    <w:rsid w:val="00F27CA4"/>
    <w:rsid w:val="00F34880"/>
    <w:rsid w:val="00F37A18"/>
    <w:rsid w:val="00F45EEA"/>
    <w:rsid w:val="00F51AAC"/>
    <w:rsid w:val="00F661B1"/>
    <w:rsid w:val="00F73B77"/>
    <w:rsid w:val="00F76627"/>
    <w:rsid w:val="00F801D7"/>
    <w:rsid w:val="00F9098F"/>
    <w:rsid w:val="00F942DC"/>
    <w:rsid w:val="00F972F0"/>
    <w:rsid w:val="00FA6A59"/>
    <w:rsid w:val="00FB45E9"/>
    <w:rsid w:val="00FC0129"/>
    <w:rsid w:val="00FC0917"/>
    <w:rsid w:val="00FC1FE4"/>
    <w:rsid w:val="00FC30FD"/>
    <w:rsid w:val="00FD76C8"/>
    <w:rsid w:val="00FF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AE384"/>
  <w15:docId w15:val="{432A4FC9-2D86-4EC3-9702-C8C69A26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A18"/>
    <w:pPr>
      <w:pBdr>
        <w:bottom w:val="single" w:sz="4" w:space="1" w:color="auto"/>
      </w:pBdr>
      <w:autoSpaceDE w:val="0"/>
      <w:autoSpaceDN w:val="0"/>
      <w:adjustRightInd w:val="0"/>
      <w:spacing w:before="400" w:after="120"/>
      <w:outlineLvl w:val="0"/>
    </w:pPr>
    <w:rPr>
      <w:rFonts w:ascii="Arial" w:eastAsia="Calibri" w:hAnsi="Arial" w:cs="Arial"/>
      <w:b/>
      <w:color w:val="000000"/>
      <w:szCs w:val="24"/>
    </w:rPr>
  </w:style>
  <w:style w:type="paragraph" w:styleId="Heading2">
    <w:name w:val="heading 2"/>
    <w:basedOn w:val="Normal"/>
    <w:next w:val="Normal"/>
    <w:link w:val="Heading2Char"/>
    <w:uiPriority w:val="9"/>
    <w:unhideWhenUsed/>
    <w:qFormat/>
    <w:rsid w:val="00B77F54"/>
    <w:pPr>
      <w:pBdr>
        <w:bottom w:val="single" w:sz="4" w:space="1" w:color="auto"/>
      </w:pBdr>
      <w:autoSpaceDE w:val="0"/>
      <w:autoSpaceDN w:val="0"/>
      <w:adjustRightInd w:val="0"/>
      <w:spacing w:before="360" w:after="240"/>
      <w:outlineLvl w:val="1"/>
    </w:pPr>
    <w:rPr>
      <w:rFonts w:ascii="Ebrima" w:hAnsi="Ebrima" w:cstheme="minorHAnsi"/>
      <w:b/>
      <w:color w:val="000000"/>
      <w:szCs w:val="24"/>
    </w:rPr>
  </w:style>
  <w:style w:type="paragraph" w:styleId="Heading3">
    <w:name w:val="heading 3"/>
    <w:basedOn w:val="Normal"/>
    <w:next w:val="Normal"/>
    <w:link w:val="Heading3Char"/>
    <w:uiPriority w:val="9"/>
    <w:unhideWhenUsed/>
    <w:qFormat/>
    <w:rsid w:val="00F37A1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06D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ABA"/>
    <w:pPr>
      <w:ind w:left="720"/>
      <w:contextualSpacing/>
    </w:pPr>
  </w:style>
  <w:style w:type="paragraph" w:styleId="Header">
    <w:name w:val="header"/>
    <w:basedOn w:val="Normal"/>
    <w:link w:val="HeaderChar"/>
    <w:uiPriority w:val="99"/>
    <w:unhideWhenUsed/>
    <w:rsid w:val="00F73B77"/>
    <w:pPr>
      <w:tabs>
        <w:tab w:val="center" w:pos="4680"/>
        <w:tab w:val="right" w:pos="9360"/>
      </w:tabs>
    </w:pPr>
  </w:style>
  <w:style w:type="character" w:customStyle="1" w:styleId="HeaderChar">
    <w:name w:val="Header Char"/>
    <w:basedOn w:val="DefaultParagraphFont"/>
    <w:link w:val="Header"/>
    <w:uiPriority w:val="99"/>
    <w:rsid w:val="00F73B77"/>
  </w:style>
  <w:style w:type="paragraph" w:styleId="Footer">
    <w:name w:val="footer"/>
    <w:basedOn w:val="Normal"/>
    <w:link w:val="FooterChar"/>
    <w:uiPriority w:val="99"/>
    <w:unhideWhenUsed/>
    <w:rsid w:val="00F73B77"/>
    <w:pPr>
      <w:tabs>
        <w:tab w:val="center" w:pos="4680"/>
        <w:tab w:val="right" w:pos="9360"/>
      </w:tabs>
    </w:pPr>
  </w:style>
  <w:style w:type="character" w:customStyle="1" w:styleId="FooterChar">
    <w:name w:val="Footer Char"/>
    <w:basedOn w:val="DefaultParagraphFont"/>
    <w:link w:val="Footer"/>
    <w:uiPriority w:val="99"/>
    <w:rsid w:val="00F73B77"/>
  </w:style>
  <w:style w:type="character" w:customStyle="1" w:styleId="Heading1Char">
    <w:name w:val="Heading 1 Char"/>
    <w:basedOn w:val="DefaultParagraphFont"/>
    <w:link w:val="Heading1"/>
    <w:uiPriority w:val="9"/>
    <w:rsid w:val="00F37A18"/>
    <w:rPr>
      <w:rFonts w:ascii="Arial" w:eastAsia="Calibri" w:hAnsi="Arial" w:cs="Arial"/>
      <w:b/>
      <w:color w:val="000000"/>
      <w:szCs w:val="24"/>
    </w:rPr>
  </w:style>
  <w:style w:type="character" w:customStyle="1" w:styleId="Heading2Char">
    <w:name w:val="Heading 2 Char"/>
    <w:basedOn w:val="DefaultParagraphFont"/>
    <w:link w:val="Heading2"/>
    <w:uiPriority w:val="9"/>
    <w:rsid w:val="00B77F54"/>
    <w:rPr>
      <w:rFonts w:ascii="Ebrima" w:hAnsi="Ebrima" w:cstheme="minorHAnsi"/>
      <w:b/>
      <w:color w:val="000000"/>
      <w:szCs w:val="24"/>
    </w:rPr>
  </w:style>
  <w:style w:type="character" w:customStyle="1" w:styleId="Heading3Char">
    <w:name w:val="Heading 3 Char"/>
    <w:basedOn w:val="DefaultParagraphFont"/>
    <w:link w:val="Heading3"/>
    <w:uiPriority w:val="9"/>
    <w:rsid w:val="00F37A1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37A18"/>
    <w:rPr>
      <w:color w:val="0000FF" w:themeColor="hyperlink"/>
      <w:u w:val="single"/>
    </w:rPr>
  </w:style>
  <w:style w:type="character" w:customStyle="1" w:styleId="BulletsChar">
    <w:name w:val="Bullets Char"/>
    <w:basedOn w:val="DefaultParagraphFont"/>
    <w:link w:val="Bullets"/>
    <w:locked/>
    <w:rsid w:val="00F37A18"/>
  </w:style>
  <w:style w:type="paragraph" w:customStyle="1" w:styleId="Bullets">
    <w:name w:val="Bullets"/>
    <w:basedOn w:val="Normal"/>
    <w:link w:val="BulletsChar"/>
    <w:qFormat/>
    <w:rsid w:val="00F37A18"/>
    <w:pPr>
      <w:spacing w:after="160" w:line="256" w:lineRule="auto"/>
    </w:pPr>
  </w:style>
  <w:style w:type="paragraph" w:styleId="FootnoteText">
    <w:name w:val="footnote text"/>
    <w:basedOn w:val="Normal"/>
    <w:link w:val="FootnoteTextChar"/>
    <w:uiPriority w:val="99"/>
    <w:semiHidden/>
    <w:unhideWhenUsed/>
    <w:rsid w:val="00F37A18"/>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37A18"/>
    <w:rPr>
      <w:rFonts w:asciiTheme="minorHAnsi" w:hAnsiTheme="minorHAnsi"/>
      <w:sz w:val="20"/>
      <w:szCs w:val="20"/>
    </w:rPr>
  </w:style>
  <w:style w:type="character" w:styleId="FootnoteReference">
    <w:name w:val="footnote reference"/>
    <w:basedOn w:val="DefaultParagraphFont"/>
    <w:uiPriority w:val="99"/>
    <w:semiHidden/>
    <w:unhideWhenUsed/>
    <w:rsid w:val="00F37A18"/>
    <w:rPr>
      <w:vertAlign w:val="superscript"/>
    </w:rPr>
  </w:style>
  <w:style w:type="paragraph" w:customStyle="1" w:styleId="Default">
    <w:name w:val="Default"/>
    <w:rsid w:val="00F37A18"/>
    <w:pPr>
      <w:autoSpaceDE w:val="0"/>
      <w:autoSpaceDN w:val="0"/>
      <w:adjustRightInd w:val="0"/>
    </w:pPr>
    <w:rPr>
      <w:rFonts w:ascii="Adobe Caslon Pro Bold" w:hAnsi="Adobe Caslon Pro Bold" w:cs="Adobe Caslon Pro Bold"/>
      <w:color w:val="000000"/>
      <w:szCs w:val="24"/>
    </w:rPr>
  </w:style>
  <w:style w:type="character" w:customStyle="1" w:styleId="A2">
    <w:name w:val="A2"/>
    <w:uiPriority w:val="99"/>
    <w:rsid w:val="00F37A18"/>
    <w:rPr>
      <w:rFonts w:ascii="Avenir Book" w:hAnsi="Avenir Book" w:cs="Avenir Book"/>
      <w:color w:val="221E1F"/>
      <w:sz w:val="22"/>
      <w:szCs w:val="22"/>
    </w:rPr>
  </w:style>
  <w:style w:type="paragraph" w:customStyle="1" w:styleId="Pa1">
    <w:name w:val="Pa1"/>
    <w:basedOn w:val="Default"/>
    <w:next w:val="Default"/>
    <w:uiPriority w:val="99"/>
    <w:rsid w:val="00F37A18"/>
    <w:pPr>
      <w:spacing w:line="241" w:lineRule="atLeast"/>
    </w:pPr>
    <w:rPr>
      <w:rFonts w:cstheme="minorBidi"/>
      <w:color w:val="auto"/>
    </w:rPr>
  </w:style>
  <w:style w:type="character" w:styleId="EndnoteReference">
    <w:name w:val="endnote reference"/>
    <w:basedOn w:val="DefaultParagraphFont"/>
    <w:uiPriority w:val="99"/>
    <w:semiHidden/>
    <w:unhideWhenUsed/>
    <w:rsid w:val="00F37A18"/>
    <w:rPr>
      <w:vertAlign w:val="superscript"/>
    </w:rPr>
  </w:style>
  <w:style w:type="paragraph" w:styleId="NormalWeb">
    <w:name w:val="Normal (Web)"/>
    <w:basedOn w:val="Normal"/>
    <w:uiPriority w:val="99"/>
    <w:unhideWhenUsed/>
    <w:rsid w:val="00F37A18"/>
    <w:rPr>
      <w:rFonts w:cs="Times New Roman"/>
      <w:szCs w:val="24"/>
    </w:rPr>
  </w:style>
  <w:style w:type="character" w:customStyle="1" w:styleId="A13">
    <w:name w:val="A13"/>
    <w:uiPriority w:val="99"/>
    <w:rsid w:val="00F37A18"/>
    <w:rPr>
      <w:rFonts w:ascii="Avenir Book" w:hAnsi="Avenir Book" w:cs="Avenir Book"/>
      <w:color w:val="1C75BC"/>
      <w:sz w:val="22"/>
      <w:szCs w:val="22"/>
      <w:u w:val="single"/>
    </w:rPr>
  </w:style>
  <w:style w:type="character" w:customStyle="1" w:styleId="apple-converted-space">
    <w:name w:val="apple-converted-space"/>
    <w:basedOn w:val="DefaultParagraphFont"/>
    <w:rsid w:val="00F37A18"/>
  </w:style>
  <w:style w:type="character" w:styleId="FollowedHyperlink">
    <w:name w:val="FollowedHyperlink"/>
    <w:basedOn w:val="DefaultParagraphFont"/>
    <w:uiPriority w:val="99"/>
    <w:semiHidden/>
    <w:unhideWhenUsed/>
    <w:rsid w:val="00F37A18"/>
    <w:rPr>
      <w:color w:val="800080" w:themeColor="followedHyperlink"/>
      <w:u w:val="single"/>
    </w:rPr>
  </w:style>
  <w:style w:type="paragraph" w:customStyle="1" w:styleId="PSNumHeading">
    <w:name w:val="PSNumHeading"/>
    <w:basedOn w:val="Heading1"/>
    <w:autoRedefine/>
    <w:qFormat/>
    <w:rsid w:val="00F37A18"/>
    <w:pPr>
      <w:keepNext/>
      <w:pBdr>
        <w:bottom w:val="none" w:sz="0" w:space="0" w:color="auto"/>
      </w:pBdr>
      <w:autoSpaceDE/>
      <w:autoSpaceDN/>
      <w:adjustRightInd/>
      <w:spacing w:before="240" w:after="0"/>
    </w:pPr>
    <w:rPr>
      <w:rFonts w:ascii="Times New Roman" w:eastAsia="MS Mincho" w:hAnsi="Times New Roman" w:cs="Times New Roman"/>
      <w:b w:val="0"/>
      <w:bCs/>
      <w:color w:val="auto"/>
      <w:kern w:val="32"/>
      <w:lang w:eastAsia="ja-JP"/>
    </w:rPr>
  </w:style>
  <w:style w:type="paragraph" w:customStyle="1" w:styleId="PSBody1">
    <w:name w:val="PSBody1"/>
    <w:autoRedefine/>
    <w:rsid w:val="00F37A18"/>
    <w:pPr>
      <w:spacing w:before="240"/>
      <w:contextualSpacing/>
    </w:pPr>
    <w:rPr>
      <w:rFonts w:ascii="Arial" w:eastAsia="MS Mincho" w:hAnsi="Arial" w:cs="Arial"/>
      <w:bCs/>
      <w:sz w:val="20"/>
      <w:szCs w:val="26"/>
      <w:lang w:eastAsia="ja-JP"/>
    </w:rPr>
  </w:style>
  <w:style w:type="paragraph" w:styleId="BalloonText">
    <w:name w:val="Balloon Text"/>
    <w:basedOn w:val="Normal"/>
    <w:link w:val="BalloonTextChar"/>
    <w:uiPriority w:val="99"/>
    <w:semiHidden/>
    <w:unhideWhenUsed/>
    <w:rsid w:val="00F37A18"/>
    <w:rPr>
      <w:rFonts w:ascii="Tahoma" w:hAnsi="Tahoma" w:cs="Tahoma"/>
      <w:sz w:val="16"/>
      <w:szCs w:val="16"/>
    </w:rPr>
  </w:style>
  <w:style w:type="character" w:customStyle="1" w:styleId="BalloonTextChar">
    <w:name w:val="Balloon Text Char"/>
    <w:basedOn w:val="DefaultParagraphFont"/>
    <w:link w:val="BalloonText"/>
    <w:uiPriority w:val="99"/>
    <w:semiHidden/>
    <w:rsid w:val="00F37A18"/>
    <w:rPr>
      <w:rFonts w:ascii="Tahoma" w:hAnsi="Tahoma" w:cs="Tahoma"/>
      <w:sz w:val="16"/>
      <w:szCs w:val="16"/>
    </w:rPr>
  </w:style>
  <w:style w:type="paragraph" w:customStyle="1" w:styleId="Pa10">
    <w:name w:val="Pa10"/>
    <w:basedOn w:val="Default"/>
    <w:next w:val="Default"/>
    <w:uiPriority w:val="99"/>
    <w:rsid w:val="005D2CD4"/>
    <w:pPr>
      <w:spacing w:line="201" w:lineRule="atLeast"/>
    </w:pPr>
    <w:rPr>
      <w:rFonts w:ascii="ITC Franklin Gothic Std Book" w:hAnsi="ITC Franklin Gothic Std Book" w:cstheme="minorBidi"/>
      <w:color w:val="auto"/>
    </w:rPr>
  </w:style>
  <w:style w:type="paragraph" w:styleId="Quote">
    <w:name w:val="Quote"/>
    <w:basedOn w:val="Normal"/>
    <w:next w:val="Normal"/>
    <w:link w:val="QuoteChar"/>
    <w:uiPriority w:val="29"/>
    <w:qFormat/>
    <w:rsid w:val="004E5044"/>
    <w:rPr>
      <w:i/>
      <w:iCs/>
      <w:color w:val="000000" w:themeColor="text1"/>
      <w:szCs w:val="24"/>
    </w:rPr>
  </w:style>
  <w:style w:type="character" w:customStyle="1" w:styleId="QuoteChar">
    <w:name w:val="Quote Char"/>
    <w:basedOn w:val="DefaultParagraphFont"/>
    <w:link w:val="Quote"/>
    <w:uiPriority w:val="29"/>
    <w:rsid w:val="004E5044"/>
    <w:rPr>
      <w:i/>
      <w:iCs/>
      <w:color w:val="000000" w:themeColor="text1"/>
      <w:szCs w:val="24"/>
    </w:rPr>
  </w:style>
  <w:style w:type="paragraph" w:styleId="NoSpacing">
    <w:name w:val="No Spacing"/>
    <w:uiPriority w:val="1"/>
    <w:qFormat/>
    <w:rsid w:val="00732B6A"/>
  </w:style>
  <w:style w:type="character" w:customStyle="1" w:styleId="UnresolvedMention1">
    <w:name w:val="Unresolved Mention1"/>
    <w:basedOn w:val="DefaultParagraphFont"/>
    <w:uiPriority w:val="99"/>
    <w:semiHidden/>
    <w:unhideWhenUsed/>
    <w:rsid w:val="00732B6A"/>
    <w:rPr>
      <w:color w:val="605E5C"/>
      <w:shd w:val="clear" w:color="auto" w:fill="E1DFDD"/>
    </w:rPr>
  </w:style>
  <w:style w:type="character" w:styleId="CommentReference">
    <w:name w:val="annotation reference"/>
    <w:basedOn w:val="DefaultParagraphFont"/>
    <w:uiPriority w:val="99"/>
    <w:semiHidden/>
    <w:unhideWhenUsed/>
    <w:rsid w:val="00445A6D"/>
    <w:rPr>
      <w:sz w:val="16"/>
      <w:szCs w:val="16"/>
    </w:rPr>
  </w:style>
  <w:style w:type="paragraph" w:styleId="CommentText">
    <w:name w:val="annotation text"/>
    <w:basedOn w:val="Normal"/>
    <w:link w:val="CommentTextChar"/>
    <w:uiPriority w:val="99"/>
    <w:semiHidden/>
    <w:unhideWhenUsed/>
    <w:rsid w:val="00445A6D"/>
    <w:rPr>
      <w:sz w:val="20"/>
      <w:szCs w:val="20"/>
    </w:rPr>
  </w:style>
  <w:style w:type="character" w:customStyle="1" w:styleId="CommentTextChar">
    <w:name w:val="Comment Text Char"/>
    <w:basedOn w:val="DefaultParagraphFont"/>
    <w:link w:val="CommentText"/>
    <w:uiPriority w:val="99"/>
    <w:semiHidden/>
    <w:rsid w:val="00445A6D"/>
    <w:rPr>
      <w:sz w:val="20"/>
      <w:szCs w:val="20"/>
    </w:rPr>
  </w:style>
  <w:style w:type="paragraph" w:styleId="CommentSubject">
    <w:name w:val="annotation subject"/>
    <w:basedOn w:val="CommentText"/>
    <w:next w:val="CommentText"/>
    <w:link w:val="CommentSubjectChar"/>
    <w:uiPriority w:val="99"/>
    <w:semiHidden/>
    <w:unhideWhenUsed/>
    <w:rsid w:val="00445A6D"/>
    <w:rPr>
      <w:b/>
      <w:bCs/>
    </w:rPr>
  </w:style>
  <w:style w:type="character" w:customStyle="1" w:styleId="CommentSubjectChar">
    <w:name w:val="Comment Subject Char"/>
    <w:basedOn w:val="CommentTextChar"/>
    <w:link w:val="CommentSubject"/>
    <w:uiPriority w:val="99"/>
    <w:semiHidden/>
    <w:rsid w:val="00445A6D"/>
    <w:rPr>
      <w:b/>
      <w:bCs/>
      <w:sz w:val="20"/>
      <w:szCs w:val="20"/>
    </w:rPr>
  </w:style>
  <w:style w:type="character" w:styleId="PageNumber">
    <w:name w:val="page number"/>
    <w:basedOn w:val="DefaultParagraphFont"/>
    <w:uiPriority w:val="99"/>
    <w:semiHidden/>
    <w:unhideWhenUsed/>
    <w:rsid w:val="004931BA"/>
  </w:style>
  <w:style w:type="character" w:customStyle="1" w:styleId="UnresolvedMention2">
    <w:name w:val="Unresolved Mention2"/>
    <w:basedOn w:val="DefaultParagraphFont"/>
    <w:uiPriority w:val="99"/>
    <w:semiHidden/>
    <w:unhideWhenUsed/>
    <w:rsid w:val="00695006"/>
    <w:rPr>
      <w:color w:val="605E5C"/>
      <w:shd w:val="clear" w:color="auto" w:fill="E1DFDD"/>
    </w:rPr>
  </w:style>
  <w:style w:type="character" w:customStyle="1" w:styleId="UnresolvedMention3">
    <w:name w:val="Unresolved Mention3"/>
    <w:basedOn w:val="DefaultParagraphFont"/>
    <w:uiPriority w:val="99"/>
    <w:semiHidden/>
    <w:unhideWhenUsed/>
    <w:rsid w:val="009C53AA"/>
    <w:rPr>
      <w:color w:val="605E5C"/>
      <w:shd w:val="clear" w:color="auto" w:fill="E1DFDD"/>
    </w:rPr>
  </w:style>
  <w:style w:type="paragraph" w:styleId="Revision">
    <w:name w:val="Revision"/>
    <w:hidden/>
    <w:uiPriority w:val="99"/>
    <w:semiHidden/>
    <w:rsid w:val="007A2B79"/>
  </w:style>
  <w:style w:type="character" w:customStyle="1" w:styleId="UnresolvedMention4">
    <w:name w:val="Unresolved Mention4"/>
    <w:basedOn w:val="DefaultParagraphFont"/>
    <w:uiPriority w:val="99"/>
    <w:semiHidden/>
    <w:unhideWhenUsed/>
    <w:rsid w:val="00AD0B96"/>
    <w:rPr>
      <w:color w:val="605E5C"/>
      <w:shd w:val="clear" w:color="auto" w:fill="E1DFDD"/>
    </w:rPr>
  </w:style>
  <w:style w:type="character" w:customStyle="1" w:styleId="highlight">
    <w:name w:val="highlight"/>
    <w:basedOn w:val="DefaultParagraphFont"/>
    <w:rsid w:val="0036025F"/>
  </w:style>
  <w:style w:type="character" w:customStyle="1" w:styleId="UnresolvedMention5">
    <w:name w:val="Unresolved Mention5"/>
    <w:basedOn w:val="DefaultParagraphFont"/>
    <w:uiPriority w:val="99"/>
    <w:semiHidden/>
    <w:unhideWhenUsed/>
    <w:rsid w:val="00EF7A55"/>
    <w:rPr>
      <w:color w:val="605E5C"/>
      <w:shd w:val="clear" w:color="auto" w:fill="E1DFDD"/>
    </w:rPr>
  </w:style>
  <w:style w:type="character" w:styleId="Emphasis">
    <w:name w:val="Emphasis"/>
    <w:basedOn w:val="DefaultParagraphFont"/>
    <w:uiPriority w:val="20"/>
    <w:qFormat/>
    <w:rsid w:val="00434362"/>
    <w:rPr>
      <w:i/>
      <w:iCs/>
    </w:rPr>
  </w:style>
  <w:style w:type="character" w:styleId="Strong">
    <w:name w:val="Strong"/>
    <w:basedOn w:val="DefaultParagraphFont"/>
    <w:uiPriority w:val="22"/>
    <w:qFormat/>
    <w:rsid w:val="00B77F54"/>
    <w:rPr>
      <w:b/>
      <w:bCs/>
    </w:rPr>
  </w:style>
  <w:style w:type="character" w:customStyle="1" w:styleId="UnresolvedMention6">
    <w:name w:val="Unresolved Mention6"/>
    <w:basedOn w:val="DefaultParagraphFont"/>
    <w:uiPriority w:val="99"/>
    <w:semiHidden/>
    <w:unhideWhenUsed/>
    <w:rsid w:val="00721723"/>
    <w:rPr>
      <w:color w:val="605E5C"/>
      <w:shd w:val="clear" w:color="auto" w:fill="E1DFDD"/>
    </w:rPr>
  </w:style>
  <w:style w:type="character" w:customStyle="1" w:styleId="UnresolvedMention7">
    <w:name w:val="Unresolved Mention7"/>
    <w:basedOn w:val="DefaultParagraphFont"/>
    <w:uiPriority w:val="99"/>
    <w:semiHidden/>
    <w:unhideWhenUsed/>
    <w:rsid w:val="00154A3C"/>
    <w:rPr>
      <w:color w:val="605E5C"/>
      <w:shd w:val="clear" w:color="auto" w:fill="E1DFDD"/>
    </w:rPr>
  </w:style>
  <w:style w:type="paragraph" w:customStyle="1" w:styleId="dol-date-text">
    <w:name w:val="dol-date-text"/>
    <w:basedOn w:val="Normal"/>
    <w:rsid w:val="002F0024"/>
    <w:pPr>
      <w:spacing w:before="100" w:beforeAutospacing="1" w:after="100" w:afterAutospacing="1"/>
    </w:pPr>
    <w:rPr>
      <w:rFonts w:eastAsia="Times New Roman" w:cs="Times New Roman"/>
      <w:szCs w:val="24"/>
    </w:rPr>
  </w:style>
  <w:style w:type="paragraph" w:customStyle="1" w:styleId="pub-item">
    <w:name w:val="pub-item"/>
    <w:basedOn w:val="Normal"/>
    <w:rsid w:val="005E635A"/>
    <w:pPr>
      <w:spacing w:before="100" w:beforeAutospacing="1" w:after="100" w:afterAutospacing="1"/>
    </w:pPr>
    <w:rPr>
      <w:rFonts w:eastAsia="Times New Roman" w:cs="Times New Roman"/>
      <w:szCs w:val="24"/>
    </w:rPr>
  </w:style>
  <w:style w:type="character" w:customStyle="1" w:styleId="sr-only">
    <w:name w:val="sr-only"/>
    <w:basedOn w:val="DefaultParagraphFont"/>
    <w:rsid w:val="005E635A"/>
  </w:style>
  <w:style w:type="character" w:customStyle="1" w:styleId="UnresolvedMention8">
    <w:name w:val="Unresolved Mention8"/>
    <w:basedOn w:val="DefaultParagraphFont"/>
    <w:uiPriority w:val="99"/>
    <w:semiHidden/>
    <w:unhideWhenUsed/>
    <w:rsid w:val="005732AB"/>
    <w:rPr>
      <w:color w:val="605E5C"/>
      <w:shd w:val="clear" w:color="auto" w:fill="E1DFDD"/>
    </w:rPr>
  </w:style>
  <w:style w:type="character" w:customStyle="1" w:styleId="UnresolvedMention9">
    <w:name w:val="Unresolved Mention9"/>
    <w:basedOn w:val="DefaultParagraphFont"/>
    <w:uiPriority w:val="99"/>
    <w:semiHidden/>
    <w:unhideWhenUsed/>
    <w:rsid w:val="007B2AB4"/>
    <w:rPr>
      <w:color w:val="605E5C"/>
      <w:shd w:val="clear" w:color="auto" w:fill="E1DFDD"/>
    </w:rPr>
  </w:style>
  <w:style w:type="paragraph" w:customStyle="1" w:styleId="msonormal0">
    <w:name w:val="msonormal"/>
    <w:basedOn w:val="Normal"/>
    <w:rsid w:val="00E95410"/>
    <w:pPr>
      <w:spacing w:before="100" w:beforeAutospacing="1" w:after="100" w:afterAutospacing="1"/>
    </w:pPr>
    <w:rPr>
      <w:rFonts w:eastAsia="Times New Roman" w:cs="Times New Roman"/>
      <w:szCs w:val="24"/>
    </w:rPr>
  </w:style>
  <w:style w:type="character" w:customStyle="1" w:styleId="UnresolvedMention10">
    <w:name w:val="Unresolved Mention10"/>
    <w:basedOn w:val="DefaultParagraphFont"/>
    <w:uiPriority w:val="99"/>
    <w:semiHidden/>
    <w:unhideWhenUsed/>
    <w:rsid w:val="00E42976"/>
    <w:rPr>
      <w:color w:val="605E5C"/>
      <w:shd w:val="clear" w:color="auto" w:fill="E1DFDD"/>
    </w:rPr>
  </w:style>
  <w:style w:type="character" w:customStyle="1" w:styleId="Heading5Char">
    <w:name w:val="Heading 5 Char"/>
    <w:basedOn w:val="DefaultParagraphFont"/>
    <w:link w:val="Heading5"/>
    <w:uiPriority w:val="9"/>
    <w:semiHidden/>
    <w:rsid w:val="00306DFE"/>
    <w:rPr>
      <w:rFonts w:asciiTheme="majorHAnsi" w:eastAsiaTheme="majorEastAsia" w:hAnsiTheme="majorHAnsi" w:cstheme="majorBidi"/>
      <w:color w:val="365F91" w:themeColor="accent1" w:themeShade="BF"/>
    </w:rPr>
  </w:style>
  <w:style w:type="character" w:customStyle="1" w:styleId="UnresolvedMention11">
    <w:name w:val="Unresolved Mention11"/>
    <w:basedOn w:val="DefaultParagraphFont"/>
    <w:uiPriority w:val="99"/>
    <w:semiHidden/>
    <w:unhideWhenUsed/>
    <w:rsid w:val="009842AA"/>
    <w:rPr>
      <w:color w:val="605E5C"/>
      <w:shd w:val="clear" w:color="auto" w:fill="E1DFDD"/>
    </w:rPr>
  </w:style>
  <w:style w:type="character" w:customStyle="1" w:styleId="A3">
    <w:name w:val="A3"/>
    <w:uiPriority w:val="99"/>
    <w:rsid w:val="005D2964"/>
    <w:rPr>
      <w:rFonts w:cs="Open Sans"/>
      <w:color w:val="221E1F"/>
      <w:sz w:val="20"/>
      <w:szCs w:val="20"/>
    </w:rPr>
  </w:style>
  <w:style w:type="character" w:styleId="UnresolvedMention">
    <w:name w:val="Unresolved Mention"/>
    <w:basedOn w:val="DefaultParagraphFont"/>
    <w:uiPriority w:val="99"/>
    <w:semiHidden/>
    <w:unhideWhenUsed/>
    <w:rsid w:val="00BA6547"/>
    <w:rPr>
      <w:color w:val="605E5C"/>
      <w:shd w:val="clear" w:color="auto" w:fill="E1DFDD"/>
    </w:rPr>
  </w:style>
  <w:style w:type="character" w:customStyle="1" w:styleId="red-color">
    <w:name w:val="red-color"/>
    <w:basedOn w:val="DefaultParagraphFont"/>
    <w:rsid w:val="0006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738">
      <w:bodyDiv w:val="1"/>
      <w:marLeft w:val="0"/>
      <w:marRight w:val="0"/>
      <w:marTop w:val="0"/>
      <w:marBottom w:val="0"/>
      <w:divBdr>
        <w:top w:val="none" w:sz="0" w:space="0" w:color="auto"/>
        <w:left w:val="none" w:sz="0" w:space="0" w:color="auto"/>
        <w:bottom w:val="none" w:sz="0" w:space="0" w:color="auto"/>
        <w:right w:val="none" w:sz="0" w:space="0" w:color="auto"/>
      </w:divBdr>
    </w:div>
    <w:div w:id="78871160">
      <w:bodyDiv w:val="1"/>
      <w:marLeft w:val="0"/>
      <w:marRight w:val="0"/>
      <w:marTop w:val="0"/>
      <w:marBottom w:val="0"/>
      <w:divBdr>
        <w:top w:val="none" w:sz="0" w:space="0" w:color="auto"/>
        <w:left w:val="none" w:sz="0" w:space="0" w:color="auto"/>
        <w:bottom w:val="none" w:sz="0" w:space="0" w:color="auto"/>
        <w:right w:val="none" w:sz="0" w:space="0" w:color="auto"/>
      </w:divBdr>
    </w:div>
    <w:div w:id="122115315">
      <w:bodyDiv w:val="1"/>
      <w:marLeft w:val="0"/>
      <w:marRight w:val="0"/>
      <w:marTop w:val="0"/>
      <w:marBottom w:val="0"/>
      <w:divBdr>
        <w:top w:val="none" w:sz="0" w:space="0" w:color="auto"/>
        <w:left w:val="none" w:sz="0" w:space="0" w:color="auto"/>
        <w:bottom w:val="none" w:sz="0" w:space="0" w:color="auto"/>
        <w:right w:val="none" w:sz="0" w:space="0" w:color="auto"/>
      </w:divBdr>
    </w:div>
    <w:div w:id="141387659">
      <w:bodyDiv w:val="1"/>
      <w:marLeft w:val="0"/>
      <w:marRight w:val="0"/>
      <w:marTop w:val="0"/>
      <w:marBottom w:val="0"/>
      <w:divBdr>
        <w:top w:val="none" w:sz="0" w:space="0" w:color="auto"/>
        <w:left w:val="none" w:sz="0" w:space="0" w:color="auto"/>
        <w:bottom w:val="none" w:sz="0" w:space="0" w:color="auto"/>
        <w:right w:val="none" w:sz="0" w:space="0" w:color="auto"/>
      </w:divBdr>
      <w:divsChild>
        <w:div w:id="410276133">
          <w:marLeft w:val="0"/>
          <w:marRight w:val="0"/>
          <w:marTop w:val="0"/>
          <w:marBottom w:val="0"/>
          <w:divBdr>
            <w:top w:val="none" w:sz="0" w:space="0" w:color="auto"/>
            <w:left w:val="none" w:sz="0" w:space="0" w:color="auto"/>
            <w:bottom w:val="none" w:sz="0" w:space="0" w:color="auto"/>
            <w:right w:val="none" w:sz="0" w:space="0" w:color="auto"/>
          </w:divBdr>
        </w:div>
      </w:divsChild>
    </w:div>
    <w:div w:id="162283533">
      <w:bodyDiv w:val="1"/>
      <w:marLeft w:val="0"/>
      <w:marRight w:val="0"/>
      <w:marTop w:val="0"/>
      <w:marBottom w:val="0"/>
      <w:divBdr>
        <w:top w:val="none" w:sz="0" w:space="0" w:color="auto"/>
        <w:left w:val="none" w:sz="0" w:space="0" w:color="auto"/>
        <w:bottom w:val="none" w:sz="0" w:space="0" w:color="auto"/>
        <w:right w:val="none" w:sz="0" w:space="0" w:color="auto"/>
      </w:divBdr>
    </w:div>
    <w:div w:id="206766687">
      <w:bodyDiv w:val="1"/>
      <w:marLeft w:val="0"/>
      <w:marRight w:val="0"/>
      <w:marTop w:val="0"/>
      <w:marBottom w:val="0"/>
      <w:divBdr>
        <w:top w:val="none" w:sz="0" w:space="0" w:color="auto"/>
        <w:left w:val="none" w:sz="0" w:space="0" w:color="auto"/>
        <w:bottom w:val="none" w:sz="0" w:space="0" w:color="auto"/>
        <w:right w:val="none" w:sz="0" w:space="0" w:color="auto"/>
      </w:divBdr>
    </w:div>
    <w:div w:id="232087452">
      <w:bodyDiv w:val="1"/>
      <w:marLeft w:val="0"/>
      <w:marRight w:val="0"/>
      <w:marTop w:val="0"/>
      <w:marBottom w:val="0"/>
      <w:divBdr>
        <w:top w:val="none" w:sz="0" w:space="0" w:color="auto"/>
        <w:left w:val="none" w:sz="0" w:space="0" w:color="auto"/>
        <w:bottom w:val="none" w:sz="0" w:space="0" w:color="auto"/>
        <w:right w:val="none" w:sz="0" w:space="0" w:color="auto"/>
      </w:divBdr>
      <w:divsChild>
        <w:div w:id="186874522">
          <w:marLeft w:val="0"/>
          <w:marRight w:val="0"/>
          <w:marTop w:val="0"/>
          <w:marBottom w:val="0"/>
          <w:divBdr>
            <w:top w:val="none" w:sz="0" w:space="0" w:color="auto"/>
            <w:left w:val="none" w:sz="0" w:space="0" w:color="auto"/>
            <w:bottom w:val="none" w:sz="0" w:space="0" w:color="auto"/>
            <w:right w:val="none" w:sz="0" w:space="0" w:color="auto"/>
          </w:divBdr>
          <w:divsChild>
            <w:div w:id="221253353">
              <w:marLeft w:val="0"/>
              <w:marRight w:val="0"/>
              <w:marTop w:val="0"/>
              <w:marBottom w:val="0"/>
              <w:divBdr>
                <w:top w:val="none" w:sz="0" w:space="0" w:color="auto"/>
                <w:left w:val="none" w:sz="0" w:space="0" w:color="auto"/>
                <w:bottom w:val="none" w:sz="0" w:space="0" w:color="auto"/>
                <w:right w:val="none" w:sz="0" w:space="0" w:color="auto"/>
              </w:divBdr>
              <w:divsChild>
                <w:div w:id="1646006951">
                  <w:marLeft w:val="0"/>
                  <w:marRight w:val="0"/>
                  <w:marTop w:val="0"/>
                  <w:marBottom w:val="0"/>
                  <w:divBdr>
                    <w:top w:val="none" w:sz="0" w:space="0" w:color="auto"/>
                    <w:left w:val="none" w:sz="0" w:space="0" w:color="auto"/>
                    <w:bottom w:val="none" w:sz="0" w:space="0" w:color="auto"/>
                    <w:right w:val="none" w:sz="0" w:space="0" w:color="auto"/>
                  </w:divBdr>
                  <w:divsChild>
                    <w:div w:id="1934239416">
                      <w:marLeft w:val="0"/>
                      <w:marRight w:val="0"/>
                      <w:marTop w:val="0"/>
                      <w:marBottom w:val="0"/>
                      <w:divBdr>
                        <w:top w:val="none" w:sz="0" w:space="0" w:color="auto"/>
                        <w:left w:val="none" w:sz="0" w:space="0" w:color="auto"/>
                        <w:bottom w:val="none" w:sz="0" w:space="0" w:color="auto"/>
                        <w:right w:val="none" w:sz="0" w:space="0" w:color="auto"/>
                      </w:divBdr>
                      <w:divsChild>
                        <w:div w:id="714160028">
                          <w:marLeft w:val="0"/>
                          <w:marRight w:val="0"/>
                          <w:marTop w:val="0"/>
                          <w:marBottom w:val="0"/>
                          <w:divBdr>
                            <w:top w:val="none" w:sz="0" w:space="0" w:color="auto"/>
                            <w:left w:val="none" w:sz="0" w:space="0" w:color="auto"/>
                            <w:bottom w:val="none" w:sz="0" w:space="0" w:color="auto"/>
                            <w:right w:val="none" w:sz="0" w:space="0" w:color="auto"/>
                          </w:divBdr>
                          <w:divsChild>
                            <w:div w:id="631253389">
                              <w:marLeft w:val="0"/>
                              <w:marRight w:val="0"/>
                              <w:marTop w:val="0"/>
                              <w:marBottom w:val="0"/>
                              <w:divBdr>
                                <w:top w:val="none" w:sz="0" w:space="0" w:color="auto"/>
                                <w:left w:val="none" w:sz="0" w:space="0" w:color="auto"/>
                                <w:bottom w:val="none" w:sz="0" w:space="0" w:color="auto"/>
                                <w:right w:val="none" w:sz="0" w:space="0" w:color="auto"/>
                              </w:divBdr>
                              <w:divsChild>
                                <w:div w:id="1191845517">
                                  <w:marLeft w:val="0"/>
                                  <w:marRight w:val="0"/>
                                  <w:marTop w:val="0"/>
                                  <w:marBottom w:val="0"/>
                                  <w:divBdr>
                                    <w:top w:val="none" w:sz="0" w:space="0" w:color="auto"/>
                                    <w:left w:val="none" w:sz="0" w:space="0" w:color="auto"/>
                                    <w:bottom w:val="none" w:sz="0" w:space="0" w:color="auto"/>
                                    <w:right w:val="none" w:sz="0" w:space="0" w:color="auto"/>
                                  </w:divBdr>
                                  <w:divsChild>
                                    <w:div w:id="1680423355">
                                      <w:marLeft w:val="0"/>
                                      <w:marRight w:val="0"/>
                                      <w:marTop w:val="0"/>
                                      <w:marBottom w:val="0"/>
                                      <w:divBdr>
                                        <w:top w:val="none" w:sz="0" w:space="0" w:color="auto"/>
                                        <w:left w:val="none" w:sz="0" w:space="0" w:color="auto"/>
                                        <w:bottom w:val="none" w:sz="0" w:space="0" w:color="auto"/>
                                        <w:right w:val="none" w:sz="0" w:space="0" w:color="auto"/>
                                      </w:divBdr>
                                      <w:divsChild>
                                        <w:div w:id="876627231">
                                          <w:marLeft w:val="0"/>
                                          <w:marRight w:val="0"/>
                                          <w:marTop w:val="0"/>
                                          <w:marBottom w:val="0"/>
                                          <w:divBdr>
                                            <w:top w:val="none" w:sz="0" w:space="0" w:color="auto"/>
                                            <w:left w:val="none" w:sz="0" w:space="0" w:color="auto"/>
                                            <w:bottom w:val="none" w:sz="0" w:space="0" w:color="auto"/>
                                            <w:right w:val="none" w:sz="0" w:space="0" w:color="auto"/>
                                          </w:divBdr>
                                          <w:divsChild>
                                            <w:div w:id="1505440806">
                                              <w:marLeft w:val="0"/>
                                              <w:marRight w:val="0"/>
                                              <w:marTop w:val="0"/>
                                              <w:marBottom w:val="0"/>
                                              <w:divBdr>
                                                <w:top w:val="none" w:sz="0" w:space="0" w:color="auto"/>
                                                <w:left w:val="none" w:sz="0" w:space="0" w:color="auto"/>
                                                <w:bottom w:val="none" w:sz="0" w:space="0" w:color="auto"/>
                                                <w:right w:val="none" w:sz="0" w:space="0" w:color="auto"/>
                                              </w:divBdr>
                                              <w:divsChild>
                                                <w:div w:id="544566098">
                                                  <w:marLeft w:val="0"/>
                                                  <w:marRight w:val="0"/>
                                                  <w:marTop w:val="0"/>
                                                  <w:marBottom w:val="0"/>
                                                  <w:divBdr>
                                                    <w:top w:val="none" w:sz="0" w:space="0" w:color="auto"/>
                                                    <w:left w:val="none" w:sz="0" w:space="0" w:color="auto"/>
                                                    <w:bottom w:val="none" w:sz="0" w:space="0" w:color="auto"/>
                                                    <w:right w:val="none" w:sz="0" w:space="0" w:color="auto"/>
                                                  </w:divBdr>
                                                  <w:divsChild>
                                                    <w:div w:id="1804155865">
                                                      <w:marLeft w:val="0"/>
                                                      <w:marRight w:val="0"/>
                                                      <w:marTop w:val="0"/>
                                                      <w:marBottom w:val="0"/>
                                                      <w:divBdr>
                                                        <w:top w:val="none" w:sz="0" w:space="0" w:color="auto"/>
                                                        <w:left w:val="none" w:sz="0" w:space="0" w:color="auto"/>
                                                        <w:bottom w:val="none" w:sz="0" w:space="0" w:color="auto"/>
                                                        <w:right w:val="none" w:sz="0" w:space="0" w:color="auto"/>
                                                      </w:divBdr>
                                                      <w:divsChild>
                                                        <w:div w:id="1247303348">
                                                          <w:marLeft w:val="0"/>
                                                          <w:marRight w:val="0"/>
                                                          <w:marTop w:val="0"/>
                                                          <w:marBottom w:val="0"/>
                                                          <w:divBdr>
                                                            <w:top w:val="none" w:sz="0" w:space="0" w:color="auto"/>
                                                            <w:left w:val="none" w:sz="0" w:space="0" w:color="auto"/>
                                                            <w:bottom w:val="none" w:sz="0" w:space="0" w:color="auto"/>
                                                            <w:right w:val="none" w:sz="0" w:space="0" w:color="auto"/>
                                                          </w:divBdr>
                                                          <w:divsChild>
                                                            <w:div w:id="5425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3464284">
      <w:bodyDiv w:val="1"/>
      <w:marLeft w:val="0"/>
      <w:marRight w:val="0"/>
      <w:marTop w:val="0"/>
      <w:marBottom w:val="0"/>
      <w:divBdr>
        <w:top w:val="none" w:sz="0" w:space="0" w:color="auto"/>
        <w:left w:val="none" w:sz="0" w:space="0" w:color="auto"/>
        <w:bottom w:val="none" w:sz="0" w:space="0" w:color="auto"/>
        <w:right w:val="none" w:sz="0" w:space="0" w:color="auto"/>
      </w:divBdr>
      <w:divsChild>
        <w:div w:id="182981084">
          <w:marLeft w:val="0"/>
          <w:marRight w:val="0"/>
          <w:marTop w:val="0"/>
          <w:marBottom w:val="0"/>
          <w:divBdr>
            <w:top w:val="none" w:sz="0" w:space="0" w:color="auto"/>
            <w:left w:val="none" w:sz="0" w:space="0" w:color="auto"/>
            <w:bottom w:val="none" w:sz="0" w:space="0" w:color="auto"/>
            <w:right w:val="none" w:sz="0" w:space="0" w:color="auto"/>
          </w:divBdr>
          <w:divsChild>
            <w:div w:id="670304243">
              <w:marLeft w:val="0"/>
              <w:marRight w:val="0"/>
              <w:marTop w:val="0"/>
              <w:marBottom w:val="0"/>
              <w:divBdr>
                <w:top w:val="none" w:sz="0" w:space="0" w:color="auto"/>
                <w:left w:val="none" w:sz="0" w:space="0" w:color="auto"/>
                <w:bottom w:val="none" w:sz="0" w:space="0" w:color="auto"/>
                <w:right w:val="none" w:sz="0" w:space="0" w:color="auto"/>
              </w:divBdr>
              <w:divsChild>
                <w:div w:id="930940059">
                  <w:marLeft w:val="0"/>
                  <w:marRight w:val="0"/>
                  <w:marTop w:val="0"/>
                  <w:marBottom w:val="0"/>
                  <w:divBdr>
                    <w:top w:val="none" w:sz="0" w:space="0" w:color="auto"/>
                    <w:left w:val="none" w:sz="0" w:space="0" w:color="auto"/>
                    <w:bottom w:val="none" w:sz="0" w:space="0" w:color="auto"/>
                    <w:right w:val="none" w:sz="0" w:space="0" w:color="auto"/>
                  </w:divBdr>
                  <w:divsChild>
                    <w:div w:id="645279989">
                      <w:marLeft w:val="0"/>
                      <w:marRight w:val="0"/>
                      <w:marTop w:val="0"/>
                      <w:marBottom w:val="0"/>
                      <w:divBdr>
                        <w:top w:val="none" w:sz="0" w:space="0" w:color="auto"/>
                        <w:left w:val="none" w:sz="0" w:space="0" w:color="auto"/>
                        <w:bottom w:val="none" w:sz="0" w:space="0" w:color="auto"/>
                        <w:right w:val="none" w:sz="0" w:space="0" w:color="auto"/>
                      </w:divBdr>
                      <w:divsChild>
                        <w:div w:id="14025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3126">
          <w:marLeft w:val="0"/>
          <w:marRight w:val="0"/>
          <w:marTop w:val="0"/>
          <w:marBottom w:val="0"/>
          <w:divBdr>
            <w:top w:val="none" w:sz="0" w:space="0" w:color="auto"/>
            <w:left w:val="none" w:sz="0" w:space="0" w:color="auto"/>
            <w:bottom w:val="none" w:sz="0" w:space="0" w:color="auto"/>
            <w:right w:val="none" w:sz="0" w:space="0" w:color="auto"/>
          </w:divBdr>
          <w:divsChild>
            <w:div w:id="1237979965">
              <w:marLeft w:val="0"/>
              <w:marRight w:val="0"/>
              <w:marTop w:val="0"/>
              <w:marBottom w:val="0"/>
              <w:divBdr>
                <w:top w:val="none" w:sz="0" w:space="0" w:color="auto"/>
                <w:left w:val="none" w:sz="0" w:space="0" w:color="auto"/>
                <w:bottom w:val="none" w:sz="0" w:space="0" w:color="auto"/>
                <w:right w:val="none" w:sz="0" w:space="0" w:color="auto"/>
              </w:divBdr>
              <w:divsChild>
                <w:div w:id="2003653336">
                  <w:marLeft w:val="0"/>
                  <w:marRight w:val="0"/>
                  <w:marTop w:val="0"/>
                  <w:marBottom w:val="0"/>
                  <w:divBdr>
                    <w:top w:val="none" w:sz="0" w:space="0" w:color="auto"/>
                    <w:left w:val="none" w:sz="0" w:space="0" w:color="auto"/>
                    <w:bottom w:val="none" w:sz="0" w:space="0" w:color="auto"/>
                    <w:right w:val="none" w:sz="0" w:space="0" w:color="auto"/>
                  </w:divBdr>
                  <w:divsChild>
                    <w:div w:id="612444843">
                      <w:marLeft w:val="0"/>
                      <w:marRight w:val="0"/>
                      <w:marTop w:val="0"/>
                      <w:marBottom w:val="0"/>
                      <w:divBdr>
                        <w:top w:val="none" w:sz="0" w:space="0" w:color="auto"/>
                        <w:left w:val="none" w:sz="0" w:space="0" w:color="auto"/>
                        <w:bottom w:val="none" w:sz="0" w:space="0" w:color="auto"/>
                        <w:right w:val="none" w:sz="0" w:space="0" w:color="auto"/>
                      </w:divBdr>
                      <w:divsChild>
                        <w:div w:id="15212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33677">
          <w:marLeft w:val="0"/>
          <w:marRight w:val="0"/>
          <w:marTop w:val="0"/>
          <w:marBottom w:val="0"/>
          <w:divBdr>
            <w:top w:val="none" w:sz="0" w:space="0" w:color="auto"/>
            <w:left w:val="none" w:sz="0" w:space="0" w:color="auto"/>
            <w:bottom w:val="none" w:sz="0" w:space="0" w:color="auto"/>
            <w:right w:val="none" w:sz="0" w:space="0" w:color="auto"/>
          </w:divBdr>
          <w:divsChild>
            <w:div w:id="9646564">
              <w:marLeft w:val="0"/>
              <w:marRight w:val="0"/>
              <w:marTop w:val="0"/>
              <w:marBottom w:val="0"/>
              <w:divBdr>
                <w:top w:val="none" w:sz="0" w:space="0" w:color="auto"/>
                <w:left w:val="none" w:sz="0" w:space="0" w:color="auto"/>
                <w:bottom w:val="none" w:sz="0" w:space="0" w:color="auto"/>
                <w:right w:val="none" w:sz="0" w:space="0" w:color="auto"/>
              </w:divBdr>
              <w:divsChild>
                <w:div w:id="896204843">
                  <w:marLeft w:val="0"/>
                  <w:marRight w:val="0"/>
                  <w:marTop w:val="0"/>
                  <w:marBottom w:val="0"/>
                  <w:divBdr>
                    <w:top w:val="none" w:sz="0" w:space="0" w:color="auto"/>
                    <w:left w:val="none" w:sz="0" w:space="0" w:color="auto"/>
                    <w:bottom w:val="none" w:sz="0" w:space="0" w:color="auto"/>
                    <w:right w:val="none" w:sz="0" w:space="0" w:color="auto"/>
                  </w:divBdr>
                  <w:divsChild>
                    <w:div w:id="19674290">
                      <w:marLeft w:val="0"/>
                      <w:marRight w:val="0"/>
                      <w:marTop w:val="0"/>
                      <w:marBottom w:val="0"/>
                      <w:divBdr>
                        <w:top w:val="none" w:sz="0" w:space="0" w:color="auto"/>
                        <w:left w:val="none" w:sz="0" w:space="0" w:color="auto"/>
                        <w:bottom w:val="none" w:sz="0" w:space="0" w:color="auto"/>
                        <w:right w:val="none" w:sz="0" w:space="0" w:color="auto"/>
                      </w:divBdr>
                      <w:divsChild>
                        <w:div w:id="15500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0997">
          <w:marLeft w:val="0"/>
          <w:marRight w:val="0"/>
          <w:marTop w:val="0"/>
          <w:marBottom w:val="0"/>
          <w:divBdr>
            <w:top w:val="none" w:sz="0" w:space="0" w:color="auto"/>
            <w:left w:val="none" w:sz="0" w:space="0" w:color="auto"/>
            <w:bottom w:val="none" w:sz="0" w:space="0" w:color="auto"/>
            <w:right w:val="none" w:sz="0" w:space="0" w:color="auto"/>
          </w:divBdr>
          <w:divsChild>
            <w:div w:id="1981417076">
              <w:marLeft w:val="0"/>
              <w:marRight w:val="0"/>
              <w:marTop w:val="0"/>
              <w:marBottom w:val="0"/>
              <w:divBdr>
                <w:top w:val="none" w:sz="0" w:space="0" w:color="auto"/>
                <w:left w:val="none" w:sz="0" w:space="0" w:color="auto"/>
                <w:bottom w:val="none" w:sz="0" w:space="0" w:color="auto"/>
                <w:right w:val="none" w:sz="0" w:space="0" w:color="auto"/>
              </w:divBdr>
              <w:divsChild>
                <w:div w:id="1803577721">
                  <w:marLeft w:val="0"/>
                  <w:marRight w:val="0"/>
                  <w:marTop w:val="0"/>
                  <w:marBottom w:val="0"/>
                  <w:divBdr>
                    <w:top w:val="none" w:sz="0" w:space="0" w:color="auto"/>
                    <w:left w:val="none" w:sz="0" w:space="0" w:color="auto"/>
                    <w:bottom w:val="none" w:sz="0" w:space="0" w:color="auto"/>
                    <w:right w:val="none" w:sz="0" w:space="0" w:color="auto"/>
                  </w:divBdr>
                  <w:divsChild>
                    <w:div w:id="1206327691">
                      <w:marLeft w:val="0"/>
                      <w:marRight w:val="0"/>
                      <w:marTop w:val="0"/>
                      <w:marBottom w:val="0"/>
                      <w:divBdr>
                        <w:top w:val="none" w:sz="0" w:space="0" w:color="auto"/>
                        <w:left w:val="none" w:sz="0" w:space="0" w:color="auto"/>
                        <w:bottom w:val="none" w:sz="0" w:space="0" w:color="auto"/>
                        <w:right w:val="none" w:sz="0" w:space="0" w:color="auto"/>
                      </w:divBdr>
                      <w:divsChild>
                        <w:div w:id="20816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6211">
          <w:marLeft w:val="0"/>
          <w:marRight w:val="0"/>
          <w:marTop w:val="0"/>
          <w:marBottom w:val="0"/>
          <w:divBdr>
            <w:top w:val="none" w:sz="0" w:space="0" w:color="auto"/>
            <w:left w:val="none" w:sz="0" w:space="0" w:color="auto"/>
            <w:bottom w:val="none" w:sz="0" w:space="0" w:color="auto"/>
            <w:right w:val="none" w:sz="0" w:space="0" w:color="auto"/>
          </w:divBdr>
          <w:divsChild>
            <w:div w:id="483359100">
              <w:marLeft w:val="0"/>
              <w:marRight w:val="0"/>
              <w:marTop w:val="0"/>
              <w:marBottom w:val="0"/>
              <w:divBdr>
                <w:top w:val="none" w:sz="0" w:space="0" w:color="auto"/>
                <w:left w:val="none" w:sz="0" w:space="0" w:color="auto"/>
                <w:bottom w:val="none" w:sz="0" w:space="0" w:color="auto"/>
                <w:right w:val="none" w:sz="0" w:space="0" w:color="auto"/>
              </w:divBdr>
              <w:divsChild>
                <w:div w:id="891845775">
                  <w:marLeft w:val="0"/>
                  <w:marRight w:val="0"/>
                  <w:marTop w:val="0"/>
                  <w:marBottom w:val="0"/>
                  <w:divBdr>
                    <w:top w:val="none" w:sz="0" w:space="0" w:color="auto"/>
                    <w:left w:val="none" w:sz="0" w:space="0" w:color="auto"/>
                    <w:bottom w:val="none" w:sz="0" w:space="0" w:color="auto"/>
                    <w:right w:val="none" w:sz="0" w:space="0" w:color="auto"/>
                  </w:divBdr>
                  <w:divsChild>
                    <w:div w:id="1047946849">
                      <w:marLeft w:val="0"/>
                      <w:marRight w:val="0"/>
                      <w:marTop w:val="0"/>
                      <w:marBottom w:val="0"/>
                      <w:divBdr>
                        <w:top w:val="none" w:sz="0" w:space="0" w:color="auto"/>
                        <w:left w:val="none" w:sz="0" w:space="0" w:color="auto"/>
                        <w:bottom w:val="none" w:sz="0" w:space="0" w:color="auto"/>
                        <w:right w:val="none" w:sz="0" w:space="0" w:color="auto"/>
                      </w:divBdr>
                      <w:divsChild>
                        <w:div w:id="19522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23679">
          <w:marLeft w:val="0"/>
          <w:marRight w:val="0"/>
          <w:marTop w:val="0"/>
          <w:marBottom w:val="0"/>
          <w:divBdr>
            <w:top w:val="none" w:sz="0" w:space="0" w:color="auto"/>
            <w:left w:val="none" w:sz="0" w:space="0" w:color="auto"/>
            <w:bottom w:val="none" w:sz="0" w:space="0" w:color="auto"/>
            <w:right w:val="none" w:sz="0" w:space="0" w:color="auto"/>
          </w:divBdr>
          <w:divsChild>
            <w:div w:id="2064983474">
              <w:marLeft w:val="0"/>
              <w:marRight w:val="0"/>
              <w:marTop w:val="0"/>
              <w:marBottom w:val="0"/>
              <w:divBdr>
                <w:top w:val="none" w:sz="0" w:space="0" w:color="auto"/>
                <w:left w:val="none" w:sz="0" w:space="0" w:color="auto"/>
                <w:bottom w:val="none" w:sz="0" w:space="0" w:color="auto"/>
                <w:right w:val="none" w:sz="0" w:space="0" w:color="auto"/>
              </w:divBdr>
              <w:divsChild>
                <w:div w:id="1138642883">
                  <w:marLeft w:val="0"/>
                  <w:marRight w:val="0"/>
                  <w:marTop w:val="0"/>
                  <w:marBottom w:val="0"/>
                  <w:divBdr>
                    <w:top w:val="none" w:sz="0" w:space="0" w:color="auto"/>
                    <w:left w:val="none" w:sz="0" w:space="0" w:color="auto"/>
                    <w:bottom w:val="none" w:sz="0" w:space="0" w:color="auto"/>
                    <w:right w:val="none" w:sz="0" w:space="0" w:color="auto"/>
                  </w:divBdr>
                  <w:divsChild>
                    <w:div w:id="177429666">
                      <w:marLeft w:val="0"/>
                      <w:marRight w:val="0"/>
                      <w:marTop w:val="0"/>
                      <w:marBottom w:val="0"/>
                      <w:divBdr>
                        <w:top w:val="none" w:sz="0" w:space="0" w:color="auto"/>
                        <w:left w:val="none" w:sz="0" w:space="0" w:color="auto"/>
                        <w:bottom w:val="none" w:sz="0" w:space="0" w:color="auto"/>
                        <w:right w:val="none" w:sz="0" w:space="0" w:color="auto"/>
                      </w:divBdr>
                      <w:divsChild>
                        <w:div w:id="7917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32705">
          <w:marLeft w:val="0"/>
          <w:marRight w:val="0"/>
          <w:marTop w:val="0"/>
          <w:marBottom w:val="0"/>
          <w:divBdr>
            <w:top w:val="none" w:sz="0" w:space="0" w:color="auto"/>
            <w:left w:val="none" w:sz="0" w:space="0" w:color="auto"/>
            <w:bottom w:val="none" w:sz="0" w:space="0" w:color="auto"/>
            <w:right w:val="none" w:sz="0" w:space="0" w:color="auto"/>
          </w:divBdr>
          <w:divsChild>
            <w:div w:id="1541043036">
              <w:marLeft w:val="0"/>
              <w:marRight w:val="0"/>
              <w:marTop w:val="0"/>
              <w:marBottom w:val="0"/>
              <w:divBdr>
                <w:top w:val="none" w:sz="0" w:space="0" w:color="auto"/>
                <w:left w:val="none" w:sz="0" w:space="0" w:color="auto"/>
                <w:bottom w:val="none" w:sz="0" w:space="0" w:color="auto"/>
                <w:right w:val="none" w:sz="0" w:space="0" w:color="auto"/>
              </w:divBdr>
              <w:divsChild>
                <w:div w:id="399257939">
                  <w:marLeft w:val="0"/>
                  <w:marRight w:val="0"/>
                  <w:marTop w:val="0"/>
                  <w:marBottom w:val="0"/>
                  <w:divBdr>
                    <w:top w:val="none" w:sz="0" w:space="0" w:color="auto"/>
                    <w:left w:val="none" w:sz="0" w:space="0" w:color="auto"/>
                    <w:bottom w:val="none" w:sz="0" w:space="0" w:color="auto"/>
                    <w:right w:val="none" w:sz="0" w:space="0" w:color="auto"/>
                  </w:divBdr>
                  <w:divsChild>
                    <w:div w:id="1682125718">
                      <w:marLeft w:val="0"/>
                      <w:marRight w:val="0"/>
                      <w:marTop w:val="0"/>
                      <w:marBottom w:val="0"/>
                      <w:divBdr>
                        <w:top w:val="none" w:sz="0" w:space="0" w:color="auto"/>
                        <w:left w:val="none" w:sz="0" w:space="0" w:color="auto"/>
                        <w:bottom w:val="none" w:sz="0" w:space="0" w:color="auto"/>
                        <w:right w:val="none" w:sz="0" w:space="0" w:color="auto"/>
                      </w:divBdr>
                      <w:divsChild>
                        <w:div w:id="12195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745">
          <w:marLeft w:val="0"/>
          <w:marRight w:val="0"/>
          <w:marTop w:val="0"/>
          <w:marBottom w:val="0"/>
          <w:divBdr>
            <w:top w:val="none" w:sz="0" w:space="0" w:color="auto"/>
            <w:left w:val="none" w:sz="0" w:space="0" w:color="auto"/>
            <w:bottom w:val="none" w:sz="0" w:space="0" w:color="auto"/>
            <w:right w:val="none" w:sz="0" w:space="0" w:color="auto"/>
          </w:divBdr>
          <w:divsChild>
            <w:div w:id="1306206843">
              <w:marLeft w:val="0"/>
              <w:marRight w:val="0"/>
              <w:marTop w:val="0"/>
              <w:marBottom w:val="0"/>
              <w:divBdr>
                <w:top w:val="none" w:sz="0" w:space="0" w:color="auto"/>
                <w:left w:val="none" w:sz="0" w:space="0" w:color="auto"/>
                <w:bottom w:val="none" w:sz="0" w:space="0" w:color="auto"/>
                <w:right w:val="none" w:sz="0" w:space="0" w:color="auto"/>
              </w:divBdr>
              <w:divsChild>
                <w:div w:id="1149398222">
                  <w:marLeft w:val="0"/>
                  <w:marRight w:val="0"/>
                  <w:marTop w:val="0"/>
                  <w:marBottom w:val="0"/>
                  <w:divBdr>
                    <w:top w:val="none" w:sz="0" w:space="0" w:color="auto"/>
                    <w:left w:val="none" w:sz="0" w:space="0" w:color="auto"/>
                    <w:bottom w:val="none" w:sz="0" w:space="0" w:color="auto"/>
                    <w:right w:val="none" w:sz="0" w:space="0" w:color="auto"/>
                  </w:divBdr>
                  <w:divsChild>
                    <w:div w:id="1854883366">
                      <w:marLeft w:val="0"/>
                      <w:marRight w:val="0"/>
                      <w:marTop w:val="0"/>
                      <w:marBottom w:val="0"/>
                      <w:divBdr>
                        <w:top w:val="none" w:sz="0" w:space="0" w:color="auto"/>
                        <w:left w:val="none" w:sz="0" w:space="0" w:color="auto"/>
                        <w:bottom w:val="none" w:sz="0" w:space="0" w:color="auto"/>
                        <w:right w:val="none" w:sz="0" w:space="0" w:color="auto"/>
                      </w:divBdr>
                      <w:divsChild>
                        <w:div w:id="96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73804">
          <w:marLeft w:val="0"/>
          <w:marRight w:val="0"/>
          <w:marTop w:val="0"/>
          <w:marBottom w:val="0"/>
          <w:divBdr>
            <w:top w:val="none" w:sz="0" w:space="0" w:color="auto"/>
            <w:left w:val="none" w:sz="0" w:space="0" w:color="auto"/>
            <w:bottom w:val="none" w:sz="0" w:space="0" w:color="auto"/>
            <w:right w:val="none" w:sz="0" w:space="0" w:color="auto"/>
          </w:divBdr>
          <w:divsChild>
            <w:div w:id="1202404261">
              <w:marLeft w:val="0"/>
              <w:marRight w:val="0"/>
              <w:marTop w:val="0"/>
              <w:marBottom w:val="0"/>
              <w:divBdr>
                <w:top w:val="none" w:sz="0" w:space="0" w:color="auto"/>
                <w:left w:val="none" w:sz="0" w:space="0" w:color="auto"/>
                <w:bottom w:val="none" w:sz="0" w:space="0" w:color="auto"/>
                <w:right w:val="none" w:sz="0" w:space="0" w:color="auto"/>
              </w:divBdr>
              <w:divsChild>
                <w:div w:id="510295257">
                  <w:marLeft w:val="0"/>
                  <w:marRight w:val="0"/>
                  <w:marTop w:val="0"/>
                  <w:marBottom w:val="0"/>
                  <w:divBdr>
                    <w:top w:val="none" w:sz="0" w:space="0" w:color="auto"/>
                    <w:left w:val="none" w:sz="0" w:space="0" w:color="auto"/>
                    <w:bottom w:val="none" w:sz="0" w:space="0" w:color="auto"/>
                    <w:right w:val="none" w:sz="0" w:space="0" w:color="auto"/>
                  </w:divBdr>
                  <w:divsChild>
                    <w:div w:id="2077892314">
                      <w:marLeft w:val="0"/>
                      <w:marRight w:val="0"/>
                      <w:marTop w:val="0"/>
                      <w:marBottom w:val="0"/>
                      <w:divBdr>
                        <w:top w:val="none" w:sz="0" w:space="0" w:color="auto"/>
                        <w:left w:val="none" w:sz="0" w:space="0" w:color="auto"/>
                        <w:bottom w:val="none" w:sz="0" w:space="0" w:color="auto"/>
                        <w:right w:val="none" w:sz="0" w:space="0" w:color="auto"/>
                      </w:divBdr>
                      <w:divsChild>
                        <w:div w:id="20613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30493">
          <w:marLeft w:val="0"/>
          <w:marRight w:val="0"/>
          <w:marTop w:val="0"/>
          <w:marBottom w:val="0"/>
          <w:divBdr>
            <w:top w:val="none" w:sz="0" w:space="0" w:color="auto"/>
            <w:left w:val="none" w:sz="0" w:space="0" w:color="auto"/>
            <w:bottom w:val="none" w:sz="0" w:space="0" w:color="auto"/>
            <w:right w:val="none" w:sz="0" w:space="0" w:color="auto"/>
          </w:divBdr>
          <w:divsChild>
            <w:div w:id="762839079">
              <w:marLeft w:val="0"/>
              <w:marRight w:val="0"/>
              <w:marTop w:val="0"/>
              <w:marBottom w:val="0"/>
              <w:divBdr>
                <w:top w:val="none" w:sz="0" w:space="0" w:color="auto"/>
                <w:left w:val="none" w:sz="0" w:space="0" w:color="auto"/>
                <w:bottom w:val="none" w:sz="0" w:space="0" w:color="auto"/>
                <w:right w:val="none" w:sz="0" w:space="0" w:color="auto"/>
              </w:divBdr>
              <w:divsChild>
                <w:div w:id="1335958698">
                  <w:marLeft w:val="0"/>
                  <w:marRight w:val="0"/>
                  <w:marTop w:val="0"/>
                  <w:marBottom w:val="0"/>
                  <w:divBdr>
                    <w:top w:val="none" w:sz="0" w:space="0" w:color="auto"/>
                    <w:left w:val="none" w:sz="0" w:space="0" w:color="auto"/>
                    <w:bottom w:val="none" w:sz="0" w:space="0" w:color="auto"/>
                    <w:right w:val="none" w:sz="0" w:space="0" w:color="auto"/>
                  </w:divBdr>
                  <w:divsChild>
                    <w:div w:id="2074113281">
                      <w:marLeft w:val="0"/>
                      <w:marRight w:val="0"/>
                      <w:marTop w:val="0"/>
                      <w:marBottom w:val="0"/>
                      <w:divBdr>
                        <w:top w:val="none" w:sz="0" w:space="0" w:color="auto"/>
                        <w:left w:val="none" w:sz="0" w:space="0" w:color="auto"/>
                        <w:bottom w:val="none" w:sz="0" w:space="0" w:color="auto"/>
                        <w:right w:val="none" w:sz="0" w:space="0" w:color="auto"/>
                      </w:divBdr>
                      <w:divsChild>
                        <w:div w:id="1663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70214">
          <w:marLeft w:val="0"/>
          <w:marRight w:val="0"/>
          <w:marTop w:val="0"/>
          <w:marBottom w:val="0"/>
          <w:divBdr>
            <w:top w:val="none" w:sz="0" w:space="0" w:color="auto"/>
            <w:left w:val="none" w:sz="0" w:space="0" w:color="auto"/>
            <w:bottom w:val="none" w:sz="0" w:space="0" w:color="auto"/>
            <w:right w:val="none" w:sz="0" w:space="0" w:color="auto"/>
          </w:divBdr>
          <w:divsChild>
            <w:div w:id="1441948471">
              <w:marLeft w:val="0"/>
              <w:marRight w:val="0"/>
              <w:marTop w:val="0"/>
              <w:marBottom w:val="0"/>
              <w:divBdr>
                <w:top w:val="none" w:sz="0" w:space="0" w:color="auto"/>
                <w:left w:val="none" w:sz="0" w:space="0" w:color="auto"/>
                <w:bottom w:val="none" w:sz="0" w:space="0" w:color="auto"/>
                <w:right w:val="none" w:sz="0" w:space="0" w:color="auto"/>
              </w:divBdr>
              <w:divsChild>
                <w:div w:id="1991131133">
                  <w:marLeft w:val="0"/>
                  <w:marRight w:val="0"/>
                  <w:marTop w:val="0"/>
                  <w:marBottom w:val="0"/>
                  <w:divBdr>
                    <w:top w:val="none" w:sz="0" w:space="0" w:color="auto"/>
                    <w:left w:val="none" w:sz="0" w:space="0" w:color="auto"/>
                    <w:bottom w:val="none" w:sz="0" w:space="0" w:color="auto"/>
                    <w:right w:val="none" w:sz="0" w:space="0" w:color="auto"/>
                  </w:divBdr>
                  <w:divsChild>
                    <w:div w:id="884172600">
                      <w:marLeft w:val="0"/>
                      <w:marRight w:val="0"/>
                      <w:marTop w:val="0"/>
                      <w:marBottom w:val="0"/>
                      <w:divBdr>
                        <w:top w:val="none" w:sz="0" w:space="0" w:color="auto"/>
                        <w:left w:val="none" w:sz="0" w:space="0" w:color="auto"/>
                        <w:bottom w:val="none" w:sz="0" w:space="0" w:color="auto"/>
                        <w:right w:val="none" w:sz="0" w:space="0" w:color="auto"/>
                      </w:divBdr>
                      <w:divsChild>
                        <w:div w:id="1692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09617">
          <w:marLeft w:val="0"/>
          <w:marRight w:val="0"/>
          <w:marTop w:val="0"/>
          <w:marBottom w:val="0"/>
          <w:divBdr>
            <w:top w:val="none" w:sz="0" w:space="0" w:color="auto"/>
            <w:left w:val="none" w:sz="0" w:space="0" w:color="auto"/>
            <w:bottom w:val="none" w:sz="0" w:space="0" w:color="auto"/>
            <w:right w:val="none" w:sz="0" w:space="0" w:color="auto"/>
          </w:divBdr>
          <w:divsChild>
            <w:div w:id="876048081">
              <w:marLeft w:val="0"/>
              <w:marRight w:val="0"/>
              <w:marTop w:val="0"/>
              <w:marBottom w:val="0"/>
              <w:divBdr>
                <w:top w:val="none" w:sz="0" w:space="0" w:color="auto"/>
                <w:left w:val="none" w:sz="0" w:space="0" w:color="auto"/>
                <w:bottom w:val="none" w:sz="0" w:space="0" w:color="auto"/>
                <w:right w:val="none" w:sz="0" w:space="0" w:color="auto"/>
              </w:divBdr>
              <w:divsChild>
                <w:div w:id="2130272521">
                  <w:marLeft w:val="0"/>
                  <w:marRight w:val="0"/>
                  <w:marTop w:val="0"/>
                  <w:marBottom w:val="0"/>
                  <w:divBdr>
                    <w:top w:val="none" w:sz="0" w:space="0" w:color="auto"/>
                    <w:left w:val="none" w:sz="0" w:space="0" w:color="auto"/>
                    <w:bottom w:val="none" w:sz="0" w:space="0" w:color="auto"/>
                    <w:right w:val="none" w:sz="0" w:space="0" w:color="auto"/>
                  </w:divBdr>
                  <w:divsChild>
                    <w:div w:id="842862156">
                      <w:marLeft w:val="0"/>
                      <w:marRight w:val="0"/>
                      <w:marTop w:val="0"/>
                      <w:marBottom w:val="0"/>
                      <w:divBdr>
                        <w:top w:val="none" w:sz="0" w:space="0" w:color="auto"/>
                        <w:left w:val="none" w:sz="0" w:space="0" w:color="auto"/>
                        <w:bottom w:val="none" w:sz="0" w:space="0" w:color="auto"/>
                        <w:right w:val="none" w:sz="0" w:space="0" w:color="auto"/>
                      </w:divBdr>
                      <w:divsChild>
                        <w:div w:id="17369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3076">
          <w:marLeft w:val="0"/>
          <w:marRight w:val="0"/>
          <w:marTop w:val="0"/>
          <w:marBottom w:val="0"/>
          <w:divBdr>
            <w:top w:val="none" w:sz="0" w:space="0" w:color="auto"/>
            <w:left w:val="none" w:sz="0" w:space="0" w:color="auto"/>
            <w:bottom w:val="none" w:sz="0" w:space="0" w:color="auto"/>
            <w:right w:val="none" w:sz="0" w:space="0" w:color="auto"/>
          </w:divBdr>
          <w:divsChild>
            <w:div w:id="2022581747">
              <w:marLeft w:val="0"/>
              <w:marRight w:val="0"/>
              <w:marTop w:val="0"/>
              <w:marBottom w:val="0"/>
              <w:divBdr>
                <w:top w:val="none" w:sz="0" w:space="0" w:color="auto"/>
                <w:left w:val="none" w:sz="0" w:space="0" w:color="auto"/>
                <w:bottom w:val="none" w:sz="0" w:space="0" w:color="auto"/>
                <w:right w:val="none" w:sz="0" w:space="0" w:color="auto"/>
              </w:divBdr>
              <w:divsChild>
                <w:div w:id="1524175406">
                  <w:marLeft w:val="0"/>
                  <w:marRight w:val="0"/>
                  <w:marTop w:val="0"/>
                  <w:marBottom w:val="0"/>
                  <w:divBdr>
                    <w:top w:val="none" w:sz="0" w:space="0" w:color="auto"/>
                    <w:left w:val="none" w:sz="0" w:space="0" w:color="auto"/>
                    <w:bottom w:val="none" w:sz="0" w:space="0" w:color="auto"/>
                    <w:right w:val="none" w:sz="0" w:space="0" w:color="auto"/>
                  </w:divBdr>
                  <w:divsChild>
                    <w:div w:id="319043684">
                      <w:marLeft w:val="0"/>
                      <w:marRight w:val="0"/>
                      <w:marTop w:val="0"/>
                      <w:marBottom w:val="0"/>
                      <w:divBdr>
                        <w:top w:val="none" w:sz="0" w:space="0" w:color="auto"/>
                        <w:left w:val="none" w:sz="0" w:space="0" w:color="auto"/>
                        <w:bottom w:val="none" w:sz="0" w:space="0" w:color="auto"/>
                        <w:right w:val="none" w:sz="0" w:space="0" w:color="auto"/>
                      </w:divBdr>
                      <w:divsChild>
                        <w:div w:id="14486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8026">
          <w:marLeft w:val="0"/>
          <w:marRight w:val="0"/>
          <w:marTop w:val="0"/>
          <w:marBottom w:val="0"/>
          <w:divBdr>
            <w:top w:val="none" w:sz="0" w:space="0" w:color="auto"/>
            <w:left w:val="none" w:sz="0" w:space="0" w:color="auto"/>
            <w:bottom w:val="none" w:sz="0" w:space="0" w:color="auto"/>
            <w:right w:val="none" w:sz="0" w:space="0" w:color="auto"/>
          </w:divBdr>
          <w:divsChild>
            <w:div w:id="535046122">
              <w:marLeft w:val="0"/>
              <w:marRight w:val="0"/>
              <w:marTop w:val="0"/>
              <w:marBottom w:val="0"/>
              <w:divBdr>
                <w:top w:val="none" w:sz="0" w:space="0" w:color="auto"/>
                <w:left w:val="none" w:sz="0" w:space="0" w:color="auto"/>
                <w:bottom w:val="none" w:sz="0" w:space="0" w:color="auto"/>
                <w:right w:val="none" w:sz="0" w:space="0" w:color="auto"/>
              </w:divBdr>
              <w:divsChild>
                <w:div w:id="369109299">
                  <w:marLeft w:val="0"/>
                  <w:marRight w:val="0"/>
                  <w:marTop w:val="0"/>
                  <w:marBottom w:val="0"/>
                  <w:divBdr>
                    <w:top w:val="none" w:sz="0" w:space="0" w:color="auto"/>
                    <w:left w:val="none" w:sz="0" w:space="0" w:color="auto"/>
                    <w:bottom w:val="none" w:sz="0" w:space="0" w:color="auto"/>
                    <w:right w:val="none" w:sz="0" w:space="0" w:color="auto"/>
                  </w:divBdr>
                  <w:divsChild>
                    <w:div w:id="447160917">
                      <w:marLeft w:val="0"/>
                      <w:marRight w:val="0"/>
                      <w:marTop w:val="0"/>
                      <w:marBottom w:val="0"/>
                      <w:divBdr>
                        <w:top w:val="none" w:sz="0" w:space="0" w:color="auto"/>
                        <w:left w:val="none" w:sz="0" w:space="0" w:color="auto"/>
                        <w:bottom w:val="none" w:sz="0" w:space="0" w:color="auto"/>
                        <w:right w:val="none" w:sz="0" w:space="0" w:color="auto"/>
                      </w:divBdr>
                      <w:divsChild>
                        <w:div w:id="17675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6424">
          <w:marLeft w:val="0"/>
          <w:marRight w:val="0"/>
          <w:marTop w:val="0"/>
          <w:marBottom w:val="0"/>
          <w:divBdr>
            <w:top w:val="none" w:sz="0" w:space="0" w:color="auto"/>
            <w:left w:val="none" w:sz="0" w:space="0" w:color="auto"/>
            <w:bottom w:val="none" w:sz="0" w:space="0" w:color="auto"/>
            <w:right w:val="none" w:sz="0" w:space="0" w:color="auto"/>
          </w:divBdr>
          <w:divsChild>
            <w:div w:id="1838105557">
              <w:marLeft w:val="0"/>
              <w:marRight w:val="0"/>
              <w:marTop w:val="0"/>
              <w:marBottom w:val="0"/>
              <w:divBdr>
                <w:top w:val="none" w:sz="0" w:space="0" w:color="auto"/>
                <w:left w:val="none" w:sz="0" w:space="0" w:color="auto"/>
                <w:bottom w:val="none" w:sz="0" w:space="0" w:color="auto"/>
                <w:right w:val="none" w:sz="0" w:space="0" w:color="auto"/>
              </w:divBdr>
              <w:divsChild>
                <w:div w:id="1531914022">
                  <w:marLeft w:val="0"/>
                  <w:marRight w:val="0"/>
                  <w:marTop w:val="0"/>
                  <w:marBottom w:val="0"/>
                  <w:divBdr>
                    <w:top w:val="none" w:sz="0" w:space="0" w:color="auto"/>
                    <w:left w:val="none" w:sz="0" w:space="0" w:color="auto"/>
                    <w:bottom w:val="none" w:sz="0" w:space="0" w:color="auto"/>
                    <w:right w:val="none" w:sz="0" w:space="0" w:color="auto"/>
                  </w:divBdr>
                  <w:divsChild>
                    <w:div w:id="1649476380">
                      <w:marLeft w:val="0"/>
                      <w:marRight w:val="0"/>
                      <w:marTop w:val="0"/>
                      <w:marBottom w:val="0"/>
                      <w:divBdr>
                        <w:top w:val="none" w:sz="0" w:space="0" w:color="auto"/>
                        <w:left w:val="none" w:sz="0" w:space="0" w:color="auto"/>
                        <w:bottom w:val="none" w:sz="0" w:space="0" w:color="auto"/>
                        <w:right w:val="none" w:sz="0" w:space="0" w:color="auto"/>
                      </w:divBdr>
                      <w:divsChild>
                        <w:div w:id="1041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0532">
          <w:marLeft w:val="0"/>
          <w:marRight w:val="0"/>
          <w:marTop w:val="0"/>
          <w:marBottom w:val="0"/>
          <w:divBdr>
            <w:top w:val="none" w:sz="0" w:space="0" w:color="auto"/>
            <w:left w:val="none" w:sz="0" w:space="0" w:color="auto"/>
            <w:bottom w:val="none" w:sz="0" w:space="0" w:color="auto"/>
            <w:right w:val="none" w:sz="0" w:space="0" w:color="auto"/>
          </w:divBdr>
          <w:divsChild>
            <w:div w:id="765615067">
              <w:marLeft w:val="0"/>
              <w:marRight w:val="0"/>
              <w:marTop w:val="0"/>
              <w:marBottom w:val="0"/>
              <w:divBdr>
                <w:top w:val="none" w:sz="0" w:space="0" w:color="auto"/>
                <w:left w:val="none" w:sz="0" w:space="0" w:color="auto"/>
                <w:bottom w:val="none" w:sz="0" w:space="0" w:color="auto"/>
                <w:right w:val="none" w:sz="0" w:space="0" w:color="auto"/>
              </w:divBdr>
              <w:divsChild>
                <w:div w:id="1296985814">
                  <w:marLeft w:val="0"/>
                  <w:marRight w:val="0"/>
                  <w:marTop w:val="0"/>
                  <w:marBottom w:val="0"/>
                  <w:divBdr>
                    <w:top w:val="none" w:sz="0" w:space="0" w:color="auto"/>
                    <w:left w:val="none" w:sz="0" w:space="0" w:color="auto"/>
                    <w:bottom w:val="none" w:sz="0" w:space="0" w:color="auto"/>
                    <w:right w:val="none" w:sz="0" w:space="0" w:color="auto"/>
                  </w:divBdr>
                  <w:divsChild>
                    <w:div w:id="1371882459">
                      <w:marLeft w:val="0"/>
                      <w:marRight w:val="0"/>
                      <w:marTop w:val="0"/>
                      <w:marBottom w:val="0"/>
                      <w:divBdr>
                        <w:top w:val="none" w:sz="0" w:space="0" w:color="auto"/>
                        <w:left w:val="none" w:sz="0" w:space="0" w:color="auto"/>
                        <w:bottom w:val="none" w:sz="0" w:space="0" w:color="auto"/>
                        <w:right w:val="none" w:sz="0" w:space="0" w:color="auto"/>
                      </w:divBdr>
                      <w:divsChild>
                        <w:div w:id="8173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5760">
          <w:marLeft w:val="0"/>
          <w:marRight w:val="0"/>
          <w:marTop w:val="0"/>
          <w:marBottom w:val="0"/>
          <w:divBdr>
            <w:top w:val="none" w:sz="0" w:space="0" w:color="auto"/>
            <w:left w:val="none" w:sz="0" w:space="0" w:color="auto"/>
            <w:bottom w:val="none" w:sz="0" w:space="0" w:color="auto"/>
            <w:right w:val="none" w:sz="0" w:space="0" w:color="auto"/>
          </w:divBdr>
          <w:divsChild>
            <w:div w:id="18170945">
              <w:marLeft w:val="0"/>
              <w:marRight w:val="0"/>
              <w:marTop w:val="0"/>
              <w:marBottom w:val="0"/>
              <w:divBdr>
                <w:top w:val="none" w:sz="0" w:space="0" w:color="auto"/>
                <w:left w:val="none" w:sz="0" w:space="0" w:color="auto"/>
                <w:bottom w:val="none" w:sz="0" w:space="0" w:color="auto"/>
                <w:right w:val="none" w:sz="0" w:space="0" w:color="auto"/>
              </w:divBdr>
              <w:divsChild>
                <w:div w:id="458843673">
                  <w:marLeft w:val="0"/>
                  <w:marRight w:val="0"/>
                  <w:marTop w:val="0"/>
                  <w:marBottom w:val="0"/>
                  <w:divBdr>
                    <w:top w:val="none" w:sz="0" w:space="0" w:color="auto"/>
                    <w:left w:val="none" w:sz="0" w:space="0" w:color="auto"/>
                    <w:bottom w:val="none" w:sz="0" w:space="0" w:color="auto"/>
                    <w:right w:val="none" w:sz="0" w:space="0" w:color="auto"/>
                  </w:divBdr>
                  <w:divsChild>
                    <w:div w:id="2074771315">
                      <w:marLeft w:val="0"/>
                      <w:marRight w:val="0"/>
                      <w:marTop w:val="0"/>
                      <w:marBottom w:val="0"/>
                      <w:divBdr>
                        <w:top w:val="none" w:sz="0" w:space="0" w:color="auto"/>
                        <w:left w:val="none" w:sz="0" w:space="0" w:color="auto"/>
                        <w:bottom w:val="none" w:sz="0" w:space="0" w:color="auto"/>
                        <w:right w:val="none" w:sz="0" w:space="0" w:color="auto"/>
                      </w:divBdr>
                      <w:divsChild>
                        <w:div w:id="19228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156">
          <w:marLeft w:val="0"/>
          <w:marRight w:val="0"/>
          <w:marTop w:val="0"/>
          <w:marBottom w:val="0"/>
          <w:divBdr>
            <w:top w:val="none" w:sz="0" w:space="0" w:color="auto"/>
            <w:left w:val="none" w:sz="0" w:space="0" w:color="auto"/>
            <w:bottom w:val="none" w:sz="0" w:space="0" w:color="auto"/>
            <w:right w:val="none" w:sz="0" w:space="0" w:color="auto"/>
          </w:divBdr>
          <w:divsChild>
            <w:div w:id="77798956">
              <w:marLeft w:val="0"/>
              <w:marRight w:val="0"/>
              <w:marTop w:val="0"/>
              <w:marBottom w:val="0"/>
              <w:divBdr>
                <w:top w:val="none" w:sz="0" w:space="0" w:color="auto"/>
                <w:left w:val="none" w:sz="0" w:space="0" w:color="auto"/>
                <w:bottom w:val="none" w:sz="0" w:space="0" w:color="auto"/>
                <w:right w:val="none" w:sz="0" w:space="0" w:color="auto"/>
              </w:divBdr>
              <w:divsChild>
                <w:div w:id="2001421260">
                  <w:marLeft w:val="0"/>
                  <w:marRight w:val="0"/>
                  <w:marTop w:val="0"/>
                  <w:marBottom w:val="0"/>
                  <w:divBdr>
                    <w:top w:val="none" w:sz="0" w:space="0" w:color="auto"/>
                    <w:left w:val="none" w:sz="0" w:space="0" w:color="auto"/>
                    <w:bottom w:val="none" w:sz="0" w:space="0" w:color="auto"/>
                    <w:right w:val="none" w:sz="0" w:space="0" w:color="auto"/>
                  </w:divBdr>
                  <w:divsChild>
                    <w:div w:id="874581850">
                      <w:marLeft w:val="0"/>
                      <w:marRight w:val="0"/>
                      <w:marTop w:val="0"/>
                      <w:marBottom w:val="0"/>
                      <w:divBdr>
                        <w:top w:val="none" w:sz="0" w:space="0" w:color="auto"/>
                        <w:left w:val="none" w:sz="0" w:space="0" w:color="auto"/>
                        <w:bottom w:val="none" w:sz="0" w:space="0" w:color="auto"/>
                        <w:right w:val="none" w:sz="0" w:space="0" w:color="auto"/>
                      </w:divBdr>
                      <w:divsChild>
                        <w:div w:id="17266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38335">
          <w:marLeft w:val="0"/>
          <w:marRight w:val="0"/>
          <w:marTop w:val="0"/>
          <w:marBottom w:val="0"/>
          <w:divBdr>
            <w:top w:val="none" w:sz="0" w:space="0" w:color="auto"/>
            <w:left w:val="none" w:sz="0" w:space="0" w:color="auto"/>
            <w:bottom w:val="none" w:sz="0" w:space="0" w:color="auto"/>
            <w:right w:val="none" w:sz="0" w:space="0" w:color="auto"/>
          </w:divBdr>
          <w:divsChild>
            <w:div w:id="1766682852">
              <w:marLeft w:val="0"/>
              <w:marRight w:val="0"/>
              <w:marTop w:val="0"/>
              <w:marBottom w:val="0"/>
              <w:divBdr>
                <w:top w:val="none" w:sz="0" w:space="0" w:color="auto"/>
                <w:left w:val="none" w:sz="0" w:space="0" w:color="auto"/>
                <w:bottom w:val="none" w:sz="0" w:space="0" w:color="auto"/>
                <w:right w:val="none" w:sz="0" w:space="0" w:color="auto"/>
              </w:divBdr>
              <w:divsChild>
                <w:div w:id="1696080961">
                  <w:marLeft w:val="0"/>
                  <w:marRight w:val="0"/>
                  <w:marTop w:val="0"/>
                  <w:marBottom w:val="0"/>
                  <w:divBdr>
                    <w:top w:val="none" w:sz="0" w:space="0" w:color="auto"/>
                    <w:left w:val="none" w:sz="0" w:space="0" w:color="auto"/>
                    <w:bottom w:val="none" w:sz="0" w:space="0" w:color="auto"/>
                    <w:right w:val="none" w:sz="0" w:space="0" w:color="auto"/>
                  </w:divBdr>
                  <w:divsChild>
                    <w:div w:id="1931699086">
                      <w:marLeft w:val="0"/>
                      <w:marRight w:val="0"/>
                      <w:marTop w:val="0"/>
                      <w:marBottom w:val="0"/>
                      <w:divBdr>
                        <w:top w:val="none" w:sz="0" w:space="0" w:color="auto"/>
                        <w:left w:val="none" w:sz="0" w:space="0" w:color="auto"/>
                        <w:bottom w:val="none" w:sz="0" w:space="0" w:color="auto"/>
                        <w:right w:val="none" w:sz="0" w:space="0" w:color="auto"/>
                      </w:divBdr>
                      <w:divsChild>
                        <w:div w:id="20609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171914">
      <w:bodyDiv w:val="1"/>
      <w:marLeft w:val="0"/>
      <w:marRight w:val="0"/>
      <w:marTop w:val="0"/>
      <w:marBottom w:val="0"/>
      <w:divBdr>
        <w:top w:val="none" w:sz="0" w:space="0" w:color="auto"/>
        <w:left w:val="none" w:sz="0" w:space="0" w:color="auto"/>
        <w:bottom w:val="none" w:sz="0" w:space="0" w:color="auto"/>
        <w:right w:val="none" w:sz="0" w:space="0" w:color="auto"/>
      </w:divBdr>
    </w:div>
    <w:div w:id="351498023">
      <w:bodyDiv w:val="1"/>
      <w:marLeft w:val="0"/>
      <w:marRight w:val="0"/>
      <w:marTop w:val="0"/>
      <w:marBottom w:val="0"/>
      <w:divBdr>
        <w:top w:val="none" w:sz="0" w:space="0" w:color="auto"/>
        <w:left w:val="none" w:sz="0" w:space="0" w:color="auto"/>
        <w:bottom w:val="none" w:sz="0" w:space="0" w:color="auto"/>
        <w:right w:val="none" w:sz="0" w:space="0" w:color="auto"/>
      </w:divBdr>
    </w:div>
    <w:div w:id="357971085">
      <w:bodyDiv w:val="1"/>
      <w:marLeft w:val="0"/>
      <w:marRight w:val="0"/>
      <w:marTop w:val="0"/>
      <w:marBottom w:val="0"/>
      <w:divBdr>
        <w:top w:val="none" w:sz="0" w:space="0" w:color="auto"/>
        <w:left w:val="none" w:sz="0" w:space="0" w:color="auto"/>
        <w:bottom w:val="none" w:sz="0" w:space="0" w:color="auto"/>
        <w:right w:val="none" w:sz="0" w:space="0" w:color="auto"/>
      </w:divBdr>
    </w:div>
    <w:div w:id="360667651">
      <w:bodyDiv w:val="1"/>
      <w:marLeft w:val="0"/>
      <w:marRight w:val="0"/>
      <w:marTop w:val="0"/>
      <w:marBottom w:val="0"/>
      <w:divBdr>
        <w:top w:val="none" w:sz="0" w:space="0" w:color="auto"/>
        <w:left w:val="none" w:sz="0" w:space="0" w:color="auto"/>
        <w:bottom w:val="none" w:sz="0" w:space="0" w:color="auto"/>
        <w:right w:val="none" w:sz="0" w:space="0" w:color="auto"/>
      </w:divBdr>
      <w:divsChild>
        <w:div w:id="14188210">
          <w:marLeft w:val="0"/>
          <w:marRight w:val="0"/>
          <w:marTop w:val="0"/>
          <w:marBottom w:val="0"/>
          <w:divBdr>
            <w:top w:val="none" w:sz="0" w:space="0" w:color="auto"/>
            <w:left w:val="none" w:sz="0" w:space="0" w:color="auto"/>
            <w:bottom w:val="none" w:sz="0" w:space="0" w:color="auto"/>
            <w:right w:val="none" w:sz="0" w:space="0" w:color="auto"/>
          </w:divBdr>
          <w:divsChild>
            <w:div w:id="1631548047">
              <w:marLeft w:val="0"/>
              <w:marRight w:val="0"/>
              <w:marTop w:val="0"/>
              <w:marBottom w:val="0"/>
              <w:divBdr>
                <w:top w:val="none" w:sz="0" w:space="0" w:color="auto"/>
                <w:left w:val="none" w:sz="0" w:space="0" w:color="auto"/>
                <w:bottom w:val="none" w:sz="0" w:space="0" w:color="auto"/>
                <w:right w:val="none" w:sz="0" w:space="0" w:color="auto"/>
              </w:divBdr>
              <w:divsChild>
                <w:div w:id="726534958">
                  <w:marLeft w:val="0"/>
                  <w:marRight w:val="0"/>
                  <w:marTop w:val="0"/>
                  <w:marBottom w:val="0"/>
                  <w:divBdr>
                    <w:top w:val="none" w:sz="0" w:space="0" w:color="auto"/>
                    <w:left w:val="none" w:sz="0" w:space="0" w:color="auto"/>
                    <w:bottom w:val="none" w:sz="0" w:space="0" w:color="auto"/>
                    <w:right w:val="none" w:sz="0" w:space="0" w:color="auto"/>
                  </w:divBdr>
                  <w:divsChild>
                    <w:div w:id="274486205">
                      <w:marLeft w:val="0"/>
                      <w:marRight w:val="0"/>
                      <w:marTop w:val="0"/>
                      <w:marBottom w:val="0"/>
                      <w:divBdr>
                        <w:top w:val="none" w:sz="0" w:space="0" w:color="auto"/>
                        <w:left w:val="none" w:sz="0" w:space="0" w:color="auto"/>
                        <w:bottom w:val="none" w:sz="0" w:space="0" w:color="auto"/>
                        <w:right w:val="none" w:sz="0" w:space="0" w:color="auto"/>
                      </w:divBdr>
                      <w:divsChild>
                        <w:div w:id="1326863356">
                          <w:marLeft w:val="0"/>
                          <w:marRight w:val="0"/>
                          <w:marTop w:val="0"/>
                          <w:marBottom w:val="0"/>
                          <w:divBdr>
                            <w:top w:val="none" w:sz="0" w:space="0" w:color="auto"/>
                            <w:left w:val="none" w:sz="0" w:space="0" w:color="auto"/>
                            <w:bottom w:val="none" w:sz="0" w:space="0" w:color="auto"/>
                            <w:right w:val="none" w:sz="0" w:space="0" w:color="auto"/>
                          </w:divBdr>
                          <w:divsChild>
                            <w:div w:id="1993368505">
                              <w:marLeft w:val="0"/>
                              <w:marRight w:val="0"/>
                              <w:marTop w:val="0"/>
                              <w:marBottom w:val="0"/>
                              <w:divBdr>
                                <w:top w:val="none" w:sz="0" w:space="0" w:color="auto"/>
                                <w:left w:val="none" w:sz="0" w:space="0" w:color="auto"/>
                                <w:bottom w:val="none" w:sz="0" w:space="0" w:color="auto"/>
                                <w:right w:val="none" w:sz="0" w:space="0" w:color="auto"/>
                              </w:divBdr>
                              <w:divsChild>
                                <w:div w:id="491415182">
                                  <w:marLeft w:val="0"/>
                                  <w:marRight w:val="0"/>
                                  <w:marTop w:val="0"/>
                                  <w:marBottom w:val="0"/>
                                  <w:divBdr>
                                    <w:top w:val="none" w:sz="0" w:space="0" w:color="auto"/>
                                    <w:left w:val="none" w:sz="0" w:space="0" w:color="auto"/>
                                    <w:bottom w:val="none" w:sz="0" w:space="0" w:color="auto"/>
                                    <w:right w:val="none" w:sz="0" w:space="0" w:color="auto"/>
                                  </w:divBdr>
                                  <w:divsChild>
                                    <w:div w:id="1173376046">
                                      <w:marLeft w:val="0"/>
                                      <w:marRight w:val="0"/>
                                      <w:marTop w:val="0"/>
                                      <w:marBottom w:val="0"/>
                                      <w:divBdr>
                                        <w:top w:val="none" w:sz="0" w:space="0" w:color="auto"/>
                                        <w:left w:val="none" w:sz="0" w:space="0" w:color="auto"/>
                                        <w:bottom w:val="none" w:sz="0" w:space="0" w:color="auto"/>
                                        <w:right w:val="none" w:sz="0" w:space="0" w:color="auto"/>
                                      </w:divBdr>
                                      <w:divsChild>
                                        <w:div w:id="494758484">
                                          <w:marLeft w:val="0"/>
                                          <w:marRight w:val="0"/>
                                          <w:marTop w:val="0"/>
                                          <w:marBottom w:val="0"/>
                                          <w:divBdr>
                                            <w:top w:val="none" w:sz="0" w:space="0" w:color="auto"/>
                                            <w:left w:val="none" w:sz="0" w:space="0" w:color="auto"/>
                                            <w:bottom w:val="none" w:sz="0" w:space="0" w:color="auto"/>
                                            <w:right w:val="none" w:sz="0" w:space="0" w:color="auto"/>
                                          </w:divBdr>
                                          <w:divsChild>
                                            <w:div w:id="275408307">
                                              <w:marLeft w:val="0"/>
                                              <w:marRight w:val="0"/>
                                              <w:marTop w:val="0"/>
                                              <w:marBottom w:val="0"/>
                                              <w:divBdr>
                                                <w:top w:val="none" w:sz="0" w:space="0" w:color="auto"/>
                                                <w:left w:val="none" w:sz="0" w:space="0" w:color="auto"/>
                                                <w:bottom w:val="none" w:sz="0" w:space="0" w:color="auto"/>
                                                <w:right w:val="none" w:sz="0" w:space="0" w:color="auto"/>
                                              </w:divBdr>
                                              <w:divsChild>
                                                <w:div w:id="1407068807">
                                                  <w:marLeft w:val="0"/>
                                                  <w:marRight w:val="0"/>
                                                  <w:marTop w:val="0"/>
                                                  <w:marBottom w:val="0"/>
                                                  <w:divBdr>
                                                    <w:top w:val="none" w:sz="0" w:space="0" w:color="auto"/>
                                                    <w:left w:val="none" w:sz="0" w:space="0" w:color="auto"/>
                                                    <w:bottom w:val="none" w:sz="0" w:space="0" w:color="auto"/>
                                                    <w:right w:val="none" w:sz="0" w:space="0" w:color="auto"/>
                                                  </w:divBdr>
                                                  <w:divsChild>
                                                    <w:div w:id="1485507403">
                                                      <w:marLeft w:val="0"/>
                                                      <w:marRight w:val="0"/>
                                                      <w:marTop w:val="0"/>
                                                      <w:marBottom w:val="0"/>
                                                      <w:divBdr>
                                                        <w:top w:val="none" w:sz="0" w:space="0" w:color="auto"/>
                                                        <w:left w:val="none" w:sz="0" w:space="0" w:color="auto"/>
                                                        <w:bottom w:val="none" w:sz="0" w:space="0" w:color="auto"/>
                                                        <w:right w:val="none" w:sz="0" w:space="0" w:color="auto"/>
                                                      </w:divBdr>
                                                      <w:divsChild>
                                                        <w:div w:id="19560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8303576">
      <w:bodyDiv w:val="1"/>
      <w:marLeft w:val="0"/>
      <w:marRight w:val="0"/>
      <w:marTop w:val="0"/>
      <w:marBottom w:val="0"/>
      <w:divBdr>
        <w:top w:val="none" w:sz="0" w:space="0" w:color="auto"/>
        <w:left w:val="none" w:sz="0" w:space="0" w:color="auto"/>
        <w:bottom w:val="none" w:sz="0" w:space="0" w:color="auto"/>
        <w:right w:val="none" w:sz="0" w:space="0" w:color="auto"/>
      </w:divBdr>
      <w:divsChild>
        <w:div w:id="2050106094">
          <w:marLeft w:val="0"/>
          <w:marRight w:val="0"/>
          <w:marTop w:val="0"/>
          <w:marBottom w:val="0"/>
          <w:divBdr>
            <w:top w:val="none" w:sz="0" w:space="0" w:color="auto"/>
            <w:left w:val="none" w:sz="0" w:space="0" w:color="auto"/>
            <w:bottom w:val="none" w:sz="0" w:space="0" w:color="auto"/>
            <w:right w:val="none" w:sz="0" w:space="0" w:color="auto"/>
          </w:divBdr>
        </w:div>
      </w:divsChild>
    </w:div>
    <w:div w:id="450442480">
      <w:bodyDiv w:val="1"/>
      <w:marLeft w:val="0"/>
      <w:marRight w:val="0"/>
      <w:marTop w:val="0"/>
      <w:marBottom w:val="0"/>
      <w:divBdr>
        <w:top w:val="none" w:sz="0" w:space="0" w:color="auto"/>
        <w:left w:val="none" w:sz="0" w:space="0" w:color="auto"/>
        <w:bottom w:val="none" w:sz="0" w:space="0" w:color="auto"/>
        <w:right w:val="none" w:sz="0" w:space="0" w:color="auto"/>
      </w:divBdr>
      <w:divsChild>
        <w:div w:id="58292849">
          <w:marLeft w:val="0"/>
          <w:marRight w:val="0"/>
          <w:marTop w:val="0"/>
          <w:marBottom w:val="0"/>
          <w:divBdr>
            <w:top w:val="none" w:sz="0" w:space="0" w:color="auto"/>
            <w:left w:val="none" w:sz="0" w:space="0" w:color="auto"/>
            <w:bottom w:val="none" w:sz="0" w:space="0" w:color="auto"/>
            <w:right w:val="none" w:sz="0" w:space="0" w:color="auto"/>
          </w:divBdr>
          <w:divsChild>
            <w:div w:id="1942686457">
              <w:marLeft w:val="0"/>
              <w:marRight w:val="0"/>
              <w:marTop w:val="0"/>
              <w:marBottom w:val="0"/>
              <w:divBdr>
                <w:top w:val="none" w:sz="0" w:space="0" w:color="auto"/>
                <w:left w:val="none" w:sz="0" w:space="0" w:color="auto"/>
                <w:bottom w:val="none" w:sz="0" w:space="0" w:color="auto"/>
                <w:right w:val="none" w:sz="0" w:space="0" w:color="auto"/>
              </w:divBdr>
              <w:divsChild>
                <w:div w:id="1204365044">
                  <w:marLeft w:val="0"/>
                  <w:marRight w:val="0"/>
                  <w:marTop w:val="0"/>
                  <w:marBottom w:val="0"/>
                  <w:divBdr>
                    <w:top w:val="none" w:sz="0" w:space="0" w:color="auto"/>
                    <w:left w:val="none" w:sz="0" w:space="0" w:color="auto"/>
                    <w:bottom w:val="none" w:sz="0" w:space="0" w:color="auto"/>
                    <w:right w:val="none" w:sz="0" w:space="0" w:color="auto"/>
                  </w:divBdr>
                  <w:divsChild>
                    <w:div w:id="1184128122">
                      <w:marLeft w:val="0"/>
                      <w:marRight w:val="0"/>
                      <w:marTop w:val="0"/>
                      <w:marBottom w:val="0"/>
                      <w:divBdr>
                        <w:top w:val="none" w:sz="0" w:space="0" w:color="auto"/>
                        <w:left w:val="none" w:sz="0" w:space="0" w:color="auto"/>
                        <w:bottom w:val="none" w:sz="0" w:space="0" w:color="auto"/>
                        <w:right w:val="none" w:sz="0" w:space="0" w:color="auto"/>
                      </w:divBdr>
                      <w:divsChild>
                        <w:div w:id="17313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15999">
          <w:marLeft w:val="0"/>
          <w:marRight w:val="0"/>
          <w:marTop w:val="0"/>
          <w:marBottom w:val="0"/>
          <w:divBdr>
            <w:top w:val="none" w:sz="0" w:space="0" w:color="auto"/>
            <w:left w:val="none" w:sz="0" w:space="0" w:color="auto"/>
            <w:bottom w:val="none" w:sz="0" w:space="0" w:color="auto"/>
            <w:right w:val="none" w:sz="0" w:space="0" w:color="auto"/>
          </w:divBdr>
          <w:divsChild>
            <w:div w:id="1594438924">
              <w:marLeft w:val="0"/>
              <w:marRight w:val="0"/>
              <w:marTop w:val="0"/>
              <w:marBottom w:val="0"/>
              <w:divBdr>
                <w:top w:val="none" w:sz="0" w:space="0" w:color="auto"/>
                <w:left w:val="none" w:sz="0" w:space="0" w:color="auto"/>
                <w:bottom w:val="none" w:sz="0" w:space="0" w:color="auto"/>
                <w:right w:val="none" w:sz="0" w:space="0" w:color="auto"/>
              </w:divBdr>
              <w:divsChild>
                <w:div w:id="1563321574">
                  <w:marLeft w:val="0"/>
                  <w:marRight w:val="0"/>
                  <w:marTop w:val="0"/>
                  <w:marBottom w:val="0"/>
                  <w:divBdr>
                    <w:top w:val="none" w:sz="0" w:space="0" w:color="auto"/>
                    <w:left w:val="none" w:sz="0" w:space="0" w:color="auto"/>
                    <w:bottom w:val="none" w:sz="0" w:space="0" w:color="auto"/>
                    <w:right w:val="none" w:sz="0" w:space="0" w:color="auto"/>
                  </w:divBdr>
                  <w:divsChild>
                    <w:div w:id="1250196918">
                      <w:marLeft w:val="0"/>
                      <w:marRight w:val="0"/>
                      <w:marTop w:val="0"/>
                      <w:marBottom w:val="0"/>
                      <w:divBdr>
                        <w:top w:val="none" w:sz="0" w:space="0" w:color="auto"/>
                        <w:left w:val="none" w:sz="0" w:space="0" w:color="auto"/>
                        <w:bottom w:val="none" w:sz="0" w:space="0" w:color="auto"/>
                        <w:right w:val="none" w:sz="0" w:space="0" w:color="auto"/>
                      </w:divBdr>
                      <w:divsChild>
                        <w:div w:id="837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6571">
          <w:marLeft w:val="0"/>
          <w:marRight w:val="0"/>
          <w:marTop w:val="0"/>
          <w:marBottom w:val="0"/>
          <w:divBdr>
            <w:top w:val="none" w:sz="0" w:space="0" w:color="auto"/>
            <w:left w:val="none" w:sz="0" w:space="0" w:color="auto"/>
            <w:bottom w:val="none" w:sz="0" w:space="0" w:color="auto"/>
            <w:right w:val="none" w:sz="0" w:space="0" w:color="auto"/>
          </w:divBdr>
          <w:divsChild>
            <w:div w:id="554899608">
              <w:marLeft w:val="0"/>
              <w:marRight w:val="0"/>
              <w:marTop w:val="0"/>
              <w:marBottom w:val="0"/>
              <w:divBdr>
                <w:top w:val="none" w:sz="0" w:space="0" w:color="auto"/>
                <w:left w:val="none" w:sz="0" w:space="0" w:color="auto"/>
                <w:bottom w:val="none" w:sz="0" w:space="0" w:color="auto"/>
                <w:right w:val="none" w:sz="0" w:space="0" w:color="auto"/>
              </w:divBdr>
              <w:divsChild>
                <w:div w:id="1263953064">
                  <w:marLeft w:val="0"/>
                  <w:marRight w:val="0"/>
                  <w:marTop w:val="0"/>
                  <w:marBottom w:val="0"/>
                  <w:divBdr>
                    <w:top w:val="none" w:sz="0" w:space="0" w:color="auto"/>
                    <w:left w:val="none" w:sz="0" w:space="0" w:color="auto"/>
                    <w:bottom w:val="none" w:sz="0" w:space="0" w:color="auto"/>
                    <w:right w:val="none" w:sz="0" w:space="0" w:color="auto"/>
                  </w:divBdr>
                  <w:divsChild>
                    <w:div w:id="416440392">
                      <w:marLeft w:val="0"/>
                      <w:marRight w:val="0"/>
                      <w:marTop w:val="0"/>
                      <w:marBottom w:val="0"/>
                      <w:divBdr>
                        <w:top w:val="none" w:sz="0" w:space="0" w:color="auto"/>
                        <w:left w:val="none" w:sz="0" w:space="0" w:color="auto"/>
                        <w:bottom w:val="none" w:sz="0" w:space="0" w:color="auto"/>
                        <w:right w:val="none" w:sz="0" w:space="0" w:color="auto"/>
                      </w:divBdr>
                      <w:divsChild>
                        <w:div w:id="10352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7996">
          <w:marLeft w:val="0"/>
          <w:marRight w:val="0"/>
          <w:marTop w:val="0"/>
          <w:marBottom w:val="0"/>
          <w:divBdr>
            <w:top w:val="none" w:sz="0" w:space="0" w:color="auto"/>
            <w:left w:val="none" w:sz="0" w:space="0" w:color="auto"/>
            <w:bottom w:val="none" w:sz="0" w:space="0" w:color="auto"/>
            <w:right w:val="none" w:sz="0" w:space="0" w:color="auto"/>
          </w:divBdr>
          <w:divsChild>
            <w:div w:id="1089086477">
              <w:marLeft w:val="0"/>
              <w:marRight w:val="0"/>
              <w:marTop w:val="0"/>
              <w:marBottom w:val="0"/>
              <w:divBdr>
                <w:top w:val="none" w:sz="0" w:space="0" w:color="auto"/>
                <w:left w:val="none" w:sz="0" w:space="0" w:color="auto"/>
                <w:bottom w:val="none" w:sz="0" w:space="0" w:color="auto"/>
                <w:right w:val="none" w:sz="0" w:space="0" w:color="auto"/>
              </w:divBdr>
              <w:divsChild>
                <w:div w:id="551385028">
                  <w:marLeft w:val="0"/>
                  <w:marRight w:val="0"/>
                  <w:marTop w:val="0"/>
                  <w:marBottom w:val="0"/>
                  <w:divBdr>
                    <w:top w:val="none" w:sz="0" w:space="0" w:color="auto"/>
                    <w:left w:val="none" w:sz="0" w:space="0" w:color="auto"/>
                    <w:bottom w:val="none" w:sz="0" w:space="0" w:color="auto"/>
                    <w:right w:val="none" w:sz="0" w:space="0" w:color="auto"/>
                  </w:divBdr>
                  <w:divsChild>
                    <w:div w:id="1771509846">
                      <w:marLeft w:val="0"/>
                      <w:marRight w:val="0"/>
                      <w:marTop w:val="0"/>
                      <w:marBottom w:val="0"/>
                      <w:divBdr>
                        <w:top w:val="none" w:sz="0" w:space="0" w:color="auto"/>
                        <w:left w:val="none" w:sz="0" w:space="0" w:color="auto"/>
                        <w:bottom w:val="none" w:sz="0" w:space="0" w:color="auto"/>
                        <w:right w:val="none" w:sz="0" w:space="0" w:color="auto"/>
                      </w:divBdr>
                      <w:divsChild>
                        <w:div w:id="13361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9974">
          <w:marLeft w:val="0"/>
          <w:marRight w:val="0"/>
          <w:marTop w:val="0"/>
          <w:marBottom w:val="0"/>
          <w:divBdr>
            <w:top w:val="none" w:sz="0" w:space="0" w:color="auto"/>
            <w:left w:val="none" w:sz="0" w:space="0" w:color="auto"/>
            <w:bottom w:val="none" w:sz="0" w:space="0" w:color="auto"/>
            <w:right w:val="none" w:sz="0" w:space="0" w:color="auto"/>
          </w:divBdr>
          <w:divsChild>
            <w:div w:id="286549320">
              <w:marLeft w:val="0"/>
              <w:marRight w:val="0"/>
              <w:marTop w:val="0"/>
              <w:marBottom w:val="0"/>
              <w:divBdr>
                <w:top w:val="none" w:sz="0" w:space="0" w:color="auto"/>
                <w:left w:val="none" w:sz="0" w:space="0" w:color="auto"/>
                <w:bottom w:val="none" w:sz="0" w:space="0" w:color="auto"/>
                <w:right w:val="none" w:sz="0" w:space="0" w:color="auto"/>
              </w:divBdr>
              <w:divsChild>
                <w:div w:id="78988757">
                  <w:marLeft w:val="0"/>
                  <w:marRight w:val="0"/>
                  <w:marTop w:val="0"/>
                  <w:marBottom w:val="0"/>
                  <w:divBdr>
                    <w:top w:val="none" w:sz="0" w:space="0" w:color="auto"/>
                    <w:left w:val="none" w:sz="0" w:space="0" w:color="auto"/>
                    <w:bottom w:val="none" w:sz="0" w:space="0" w:color="auto"/>
                    <w:right w:val="none" w:sz="0" w:space="0" w:color="auto"/>
                  </w:divBdr>
                  <w:divsChild>
                    <w:div w:id="2036729333">
                      <w:marLeft w:val="0"/>
                      <w:marRight w:val="0"/>
                      <w:marTop w:val="0"/>
                      <w:marBottom w:val="0"/>
                      <w:divBdr>
                        <w:top w:val="none" w:sz="0" w:space="0" w:color="auto"/>
                        <w:left w:val="none" w:sz="0" w:space="0" w:color="auto"/>
                        <w:bottom w:val="none" w:sz="0" w:space="0" w:color="auto"/>
                        <w:right w:val="none" w:sz="0" w:space="0" w:color="auto"/>
                      </w:divBdr>
                      <w:divsChild>
                        <w:div w:id="1202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4236">
          <w:marLeft w:val="0"/>
          <w:marRight w:val="0"/>
          <w:marTop w:val="0"/>
          <w:marBottom w:val="0"/>
          <w:divBdr>
            <w:top w:val="none" w:sz="0" w:space="0" w:color="auto"/>
            <w:left w:val="none" w:sz="0" w:space="0" w:color="auto"/>
            <w:bottom w:val="none" w:sz="0" w:space="0" w:color="auto"/>
            <w:right w:val="none" w:sz="0" w:space="0" w:color="auto"/>
          </w:divBdr>
          <w:divsChild>
            <w:div w:id="2044017459">
              <w:marLeft w:val="0"/>
              <w:marRight w:val="0"/>
              <w:marTop w:val="0"/>
              <w:marBottom w:val="0"/>
              <w:divBdr>
                <w:top w:val="none" w:sz="0" w:space="0" w:color="auto"/>
                <w:left w:val="none" w:sz="0" w:space="0" w:color="auto"/>
                <w:bottom w:val="none" w:sz="0" w:space="0" w:color="auto"/>
                <w:right w:val="none" w:sz="0" w:space="0" w:color="auto"/>
              </w:divBdr>
              <w:divsChild>
                <w:div w:id="1820489476">
                  <w:marLeft w:val="0"/>
                  <w:marRight w:val="0"/>
                  <w:marTop w:val="0"/>
                  <w:marBottom w:val="0"/>
                  <w:divBdr>
                    <w:top w:val="none" w:sz="0" w:space="0" w:color="auto"/>
                    <w:left w:val="none" w:sz="0" w:space="0" w:color="auto"/>
                    <w:bottom w:val="none" w:sz="0" w:space="0" w:color="auto"/>
                    <w:right w:val="none" w:sz="0" w:space="0" w:color="auto"/>
                  </w:divBdr>
                  <w:divsChild>
                    <w:div w:id="580217069">
                      <w:marLeft w:val="0"/>
                      <w:marRight w:val="0"/>
                      <w:marTop w:val="0"/>
                      <w:marBottom w:val="0"/>
                      <w:divBdr>
                        <w:top w:val="none" w:sz="0" w:space="0" w:color="auto"/>
                        <w:left w:val="none" w:sz="0" w:space="0" w:color="auto"/>
                        <w:bottom w:val="none" w:sz="0" w:space="0" w:color="auto"/>
                        <w:right w:val="none" w:sz="0" w:space="0" w:color="auto"/>
                      </w:divBdr>
                      <w:divsChild>
                        <w:div w:id="12360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553">
          <w:marLeft w:val="0"/>
          <w:marRight w:val="0"/>
          <w:marTop w:val="0"/>
          <w:marBottom w:val="0"/>
          <w:divBdr>
            <w:top w:val="none" w:sz="0" w:space="0" w:color="auto"/>
            <w:left w:val="none" w:sz="0" w:space="0" w:color="auto"/>
            <w:bottom w:val="none" w:sz="0" w:space="0" w:color="auto"/>
            <w:right w:val="none" w:sz="0" w:space="0" w:color="auto"/>
          </w:divBdr>
          <w:divsChild>
            <w:div w:id="22023544">
              <w:marLeft w:val="0"/>
              <w:marRight w:val="0"/>
              <w:marTop w:val="0"/>
              <w:marBottom w:val="0"/>
              <w:divBdr>
                <w:top w:val="none" w:sz="0" w:space="0" w:color="auto"/>
                <w:left w:val="none" w:sz="0" w:space="0" w:color="auto"/>
                <w:bottom w:val="none" w:sz="0" w:space="0" w:color="auto"/>
                <w:right w:val="none" w:sz="0" w:space="0" w:color="auto"/>
              </w:divBdr>
              <w:divsChild>
                <w:div w:id="836458886">
                  <w:marLeft w:val="0"/>
                  <w:marRight w:val="0"/>
                  <w:marTop w:val="0"/>
                  <w:marBottom w:val="0"/>
                  <w:divBdr>
                    <w:top w:val="none" w:sz="0" w:space="0" w:color="auto"/>
                    <w:left w:val="none" w:sz="0" w:space="0" w:color="auto"/>
                    <w:bottom w:val="none" w:sz="0" w:space="0" w:color="auto"/>
                    <w:right w:val="none" w:sz="0" w:space="0" w:color="auto"/>
                  </w:divBdr>
                  <w:divsChild>
                    <w:div w:id="1288270440">
                      <w:marLeft w:val="0"/>
                      <w:marRight w:val="0"/>
                      <w:marTop w:val="0"/>
                      <w:marBottom w:val="0"/>
                      <w:divBdr>
                        <w:top w:val="none" w:sz="0" w:space="0" w:color="auto"/>
                        <w:left w:val="none" w:sz="0" w:space="0" w:color="auto"/>
                        <w:bottom w:val="none" w:sz="0" w:space="0" w:color="auto"/>
                        <w:right w:val="none" w:sz="0" w:space="0" w:color="auto"/>
                      </w:divBdr>
                      <w:divsChild>
                        <w:div w:id="12546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223">
          <w:marLeft w:val="0"/>
          <w:marRight w:val="0"/>
          <w:marTop w:val="0"/>
          <w:marBottom w:val="0"/>
          <w:divBdr>
            <w:top w:val="none" w:sz="0" w:space="0" w:color="auto"/>
            <w:left w:val="none" w:sz="0" w:space="0" w:color="auto"/>
            <w:bottom w:val="none" w:sz="0" w:space="0" w:color="auto"/>
            <w:right w:val="none" w:sz="0" w:space="0" w:color="auto"/>
          </w:divBdr>
          <w:divsChild>
            <w:div w:id="1697805079">
              <w:marLeft w:val="0"/>
              <w:marRight w:val="0"/>
              <w:marTop w:val="0"/>
              <w:marBottom w:val="0"/>
              <w:divBdr>
                <w:top w:val="none" w:sz="0" w:space="0" w:color="auto"/>
                <w:left w:val="none" w:sz="0" w:space="0" w:color="auto"/>
                <w:bottom w:val="none" w:sz="0" w:space="0" w:color="auto"/>
                <w:right w:val="none" w:sz="0" w:space="0" w:color="auto"/>
              </w:divBdr>
              <w:divsChild>
                <w:div w:id="7756208">
                  <w:marLeft w:val="0"/>
                  <w:marRight w:val="0"/>
                  <w:marTop w:val="0"/>
                  <w:marBottom w:val="0"/>
                  <w:divBdr>
                    <w:top w:val="none" w:sz="0" w:space="0" w:color="auto"/>
                    <w:left w:val="none" w:sz="0" w:space="0" w:color="auto"/>
                    <w:bottom w:val="none" w:sz="0" w:space="0" w:color="auto"/>
                    <w:right w:val="none" w:sz="0" w:space="0" w:color="auto"/>
                  </w:divBdr>
                  <w:divsChild>
                    <w:div w:id="787968545">
                      <w:marLeft w:val="0"/>
                      <w:marRight w:val="0"/>
                      <w:marTop w:val="0"/>
                      <w:marBottom w:val="0"/>
                      <w:divBdr>
                        <w:top w:val="none" w:sz="0" w:space="0" w:color="auto"/>
                        <w:left w:val="none" w:sz="0" w:space="0" w:color="auto"/>
                        <w:bottom w:val="none" w:sz="0" w:space="0" w:color="auto"/>
                        <w:right w:val="none" w:sz="0" w:space="0" w:color="auto"/>
                      </w:divBdr>
                      <w:divsChild>
                        <w:div w:id="9515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02736">
          <w:marLeft w:val="0"/>
          <w:marRight w:val="0"/>
          <w:marTop w:val="0"/>
          <w:marBottom w:val="0"/>
          <w:divBdr>
            <w:top w:val="none" w:sz="0" w:space="0" w:color="auto"/>
            <w:left w:val="none" w:sz="0" w:space="0" w:color="auto"/>
            <w:bottom w:val="none" w:sz="0" w:space="0" w:color="auto"/>
            <w:right w:val="none" w:sz="0" w:space="0" w:color="auto"/>
          </w:divBdr>
          <w:divsChild>
            <w:div w:id="1227061013">
              <w:marLeft w:val="0"/>
              <w:marRight w:val="0"/>
              <w:marTop w:val="0"/>
              <w:marBottom w:val="0"/>
              <w:divBdr>
                <w:top w:val="none" w:sz="0" w:space="0" w:color="auto"/>
                <w:left w:val="none" w:sz="0" w:space="0" w:color="auto"/>
                <w:bottom w:val="none" w:sz="0" w:space="0" w:color="auto"/>
                <w:right w:val="none" w:sz="0" w:space="0" w:color="auto"/>
              </w:divBdr>
              <w:divsChild>
                <w:div w:id="183132859">
                  <w:marLeft w:val="0"/>
                  <w:marRight w:val="0"/>
                  <w:marTop w:val="0"/>
                  <w:marBottom w:val="0"/>
                  <w:divBdr>
                    <w:top w:val="none" w:sz="0" w:space="0" w:color="auto"/>
                    <w:left w:val="none" w:sz="0" w:space="0" w:color="auto"/>
                    <w:bottom w:val="none" w:sz="0" w:space="0" w:color="auto"/>
                    <w:right w:val="none" w:sz="0" w:space="0" w:color="auto"/>
                  </w:divBdr>
                  <w:divsChild>
                    <w:div w:id="483670340">
                      <w:marLeft w:val="0"/>
                      <w:marRight w:val="0"/>
                      <w:marTop w:val="0"/>
                      <w:marBottom w:val="0"/>
                      <w:divBdr>
                        <w:top w:val="none" w:sz="0" w:space="0" w:color="auto"/>
                        <w:left w:val="none" w:sz="0" w:space="0" w:color="auto"/>
                        <w:bottom w:val="none" w:sz="0" w:space="0" w:color="auto"/>
                        <w:right w:val="none" w:sz="0" w:space="0" w:color="auto"/>
                      </w:divBdr>
                      <w:divsChild>
                        <w:div w:id="1656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49041">
          <w:marLeft w:val="0"/>
          <w:marRight w:val="0"/>
          <w:marTop w:val="0"/>
          <w:marBottom w:val="0"/>
          <w:divBdr>
            <w:top w:val="none" w:sz="0" w:space="0" w:color="auto"/>
            <w:left w:val="none" w:sz="0" w:space="0" w:color="auto"/>
            <w:bottom w:val="none" w:sz="0" w:space="0" w:color="auto"/>
            <w:right w:val="none" w:sz="0" w:space="0" w:color="auto"/>
          </w:divBdr>
          <w:divsChild>
            <w:div w:id="2007048624">
              <w:marLeft w:val="0"/>
              <w:marRight w:val="0"/>
              <w:marTop w:val="0"/>
              <w:marBottom w:val="0"/>
              <w:divBdr>
                <w:top w:val="none" w:sz="0" w:space="0" w:color="auto"/>
                <w:left w:val="none" w:sz="0" w:space="0" w:color="auto"/>
                <w:bottom w:val="none" w:sz="0" w:space="0" w:color="auto"/>
                <w:right w:val="none" w:sz="0" w:space="0" w:color="auto"/>
              </w:divBdr>
              <w:divsChild>
                <w:div w:id="1907379732">
                  <w:marLeft w:val="0"/>
                  <w:marRight w:val="0"/>
                  <w:marTop w:val="0"/>
                  <w:marBottom w:val="0"/>
                  <w:divBdr>
                    <w:top w:val="none" w:sz="0" w:space="0" w:color="auto"/>
                    <w:left w:val="none" w:sz="0" w:space="0" w:color="auto"/>
                    <w:bottom w:val="none" w:sz="0" w:space="0" w:color="auto"/>
                    <w:right w:val="none" w:sz="0" w:space="0" w:color="auto"/>
                  </w:divBdr>
                  <w:divsChild>
                    <w:div w:id="921522418">
                      <w:marLeft w:val="0"/>
                      <w:marRight w:val="0"/>
                      <w:marTop w:val="0"/>
                      <w:marBottom w:val="0"/>
                      <w:divBdr>
                        <w:top w:val="none" w:sz="0" w:space="0" w:color="auto"/>
                        <w:left w:val="none" w:sz="0" w:space="0" w:color="auto"/>
                        <w:bottom w:val="none" w:sz="0" w:space="0" w:color="auto"/>
                        <w:right w:val="none" w:sz="0" w:space="0" w:color="auto"/>
                      </w:divBdr>
                      <w:divsChild>
                        <w:div w:id="18860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350445">
      <w:bodyDiv w:val="1"/>
      <w:marLeft w:val="0"/>
      <w:marRight w:val="0"/>
      <w:marTop w:val="0"/>
      <w:marBottom w:val="0"/>
      <w:divBdr>
        <w:top w:val="none" w:sz="0" w:space="0" w:color="auto"/>
        <w:left w:val="none" w:sz="0" w:space="0" w:color="auto"/>
        <w:bottom w:val="none" w:sz="0" w:space="0" w:color="auto"/>
        <w:right w:val="none" w:sz="0" w:space="0" w:color="auto"/>
      </w:divBdr>
    </w:div>
    <w:div w:id="467936721">
      <w:bodyDiv w:val="1"/>
      <w:marLeft w:val="0"/>
      <w:marRight w:val="0"/>
      <w:marTop w:val="0"/>
      <w:marBottom w:val="0"/>
      <w:divBdr>
        <w:top w:val="none" w:sz="0" w:space="0" w:color="auto"/>
        <w:left w:val="none" w:sz="0" w:space="0" w:color="auto"/>
        <w:bottom w:val="none" w:sz="0" w:space="0" w:color="auto"/>
        <w:right w:val="none" w:sz="0" w:space="0" w:color="auto"/>
      </w:divBdr>
    </w:div>
    <w:div w:id="469788395">
      <w:bodyDiv w:val="1"/>
      <w:marLeft w:val="0"/>
      <w:marRight w:val="0"/>
      <w:marTop w:val="0"/>
      <w:marBottom w:val="0"/>
      <w:divBdr>
        <w:top w:val="none" w:sz="0" w:space="0" w:color="auto"/>
        <w:left w:val="none" w:sz="0" w:space="0" w:color="auto"/>
        <w:bottom w:val="none" w:sz="0" w:space="0" w:color="auto"/>
        <w:right w:val="none" w:sz="0" w:space="0" w:color="auto"/>
      </w:divBdr>
      <w:divsChild>
        <w:div w:id="1421022051">
          <w:marLeft w:val="15"/>
          <w:marRight w:val="0"/>
          <w:marTop w:val="0"/>
          <w:marBottom w:val="0"/>
          <w:divBdr>
            <w:top w:val="none" w:sz="0" w:space="0" w:color="auto"/>
            <w:left w:val="none" w:sz="0" w:space="0" w:color="auto"/>
            <w:bottom w:val="none" w:sz="0" w:space="0" w:color="auto"/>
            <w:right w:val="none" w:sz="0" w:space="0" w:color="auto"/>
          </w:divBdr>
        </w:div>
        <w:div w:id="1432046594">
          <w:marLeft w:val="15"/>
          <w:marRight w:val="0"/>
          <w:marTop w:val="0"/>
          <w:marBottom w:val="0"/>
          <w:divBdr>
            <w:top w:val="none" w:sz="0" w:space="0" w:color="auto"/>
            <w:left w:val="none" w:sz="0" w:space="0" w:color="auto"/>
            <w:bottom w:val="none" w:sz="0" w:space="0" w:color="auto"/>
            <w:right w:val="none" w:sz="0" w:space="0" w:color="auto"/>
          </w:divBdr>
        </w:div>
        <w:div w:id="1966693763">
          <w:marLeft w:val="15"/>
          <w:marRight w:val="0"/>
          <w:marTop w:val="0"/>
          <w:marBottom w:val="0"/>
          <w:divBdr>
            <w:top w:val="none" w:sz="0" w:space="0" w:color="auto"/>
            <w:left w:val="none" w:sz="0" w:space="0" w:color="auto"/>
            <w:bottom w:val="none" w:sz="0" w:space="0" w:color="auto"/>
            <w:right w:val="none" w:sz="0" w:space="0" w:color="auto"/>
          </w:divBdr>
        </w:div>
      </w:divsChild>
    </w:div>
    <w:div w:id="490144667">
      <w:bodyDiv w:val="1"/>
      <w:marLeft w:val="0"/>
      <w:marRight w:val="0"/>
      <w:marTop w:val="0"/>
      <w:marBottom w:val="0"/>
      <w:divBdr>
        <w:top w:val="none" w:sz="0" w:space="0" w:color="auto"/>
        <w:left w:val="none" w:sz="0" w:space="0" w:color="auto"/>
        <w:bottom w:val="none" w:sz="0" w:space="0" w:color="auto"/>
        <w:right w:val="none" w:sz="0" w:space="0" w:color="auto"/>
      </w:divBdr>
    </w:div>
    <w:div w:id="502742114">
      <w:bodyDiv w:val="1"/>
      <w:marLeft w:val="0"/>
      <w:marRight w:val="0"/>
      <w:marTop w:val="0"/>
      <w:marBottom w:val="0"/>
      <w:divBdr>
        <w:top w:val="none" w:sz="0" w:space="0" w:color="auto"/>
        <w:left w:val="none" w:sz="0" w:space="0" w:color="auto"/>
        <w:bottom w:val="none" w:sz="0" w:space="0" w:color="auto"/>
        <w:right w:val="none" w:sz="0" w:space="0" w:color="auto"/>
      </w:divBdr>
      <w:divsChild>
        <w:div w:id="371853907">
          <w:marLeft w:val="0"/>
          <w:marRight w:val="0"/>
          <w:marTop w:val="0"/>
          <w:marBottom w:val="0"/>
          <w:divBdr>
            <w:top w:val="none" w:sz="0" w:space="0" w:color="auto"/>
            <w:left w:val="none" w:sz="0" w:space="0" w:color="auto"/>
            <w:bottom w:val="none" w:sz="0" w:space="0" w:color="auto"/>
            <w:right w:val="none" w:sz="0" w:space="0" w:color="auto"/>
          </w:divBdr>
          <w:divsChild>
            <w:div w:id="102501641">
              <w:marLeft w:val="0"/>
              <w:marRight w:val="0"/>
              <w:marTop w:val="0"/>
              <w:marBottom w:val="0"/>
              <w:divBdr>
                <w:top w:val="none" w:sz="0" w:space="0" w:color="auto"/>
                <w:left w:val="none" w:sz="0" w:space="0" w:color="auto"/>
                <w:bottom w:val="none" w:sz="0" w:space="0" w:color="auto"/>
                <w:right w:val="none" w:sz="0" w:space="0" w:color="auto"/>
              </w:divBdr>
              <w:divsChild>
                <w:div w:id="539978339">
                  <w:marLeft w:val="0"/>
                  <w:marRight w:val="0"/>
                  <w:marTop w:val="0"/>
                  <w:marBottom w:val="0"/>
                  <w:divBdr>
                    <w:top w:val="none" w:sz="0" w:space="0" w:color="auto"/>
                    <w:left w:val="none" w:sz="0" w:space="0" w:color="auto"/>
                    <w:bottom w:val="none" w:sz="0" w:space="0" w:color="auto"/>
                    <w:right w:val="none" w:sz="0" w:space="0" w:color="auto"/>
                  </w:divBdr>
                  <w:divsChild>
                    <w:div w:id="1424379330">
                      <w:marLeft w:val="0"/>
                      <w:marRight w:val="0"/>
                      <w:marTop w:val="0"/>
                      <w:marBottom w:val="0"/>
                      <w:divBdr>
                        <w:top w:val="none" w:sz="0" w:space="0" w:color="auto"/>
                        <w:left w:val="none" w:sz="0" w:space="0" w:color="auto"/>
                        <w:bottom w:val="none" w:sz="0" w:space="0" w:color="auto"/>
                        <w:right w:val="none" w:sz="0" w:space="0" w:color="auto"/>
                      </w:divBdr>
                      <w:divsChild>
                        <w:div w:id="2113940565">
                          <w:marLeft w:val="0"/>
                          <w:marRight w:val="0"/>
                          <w:marTop w:val="0"/>
                          <w:marBottom w:val="0"/>
                          <w:divBdr>
                            <w:top w:val="none" w:sz="0" w:space="0" w:color="auto"/>
                            <w:left w:val="none" w:sz="0" w:space="0" w:color="auto"/>
                            <w:bottom w:val="none" w:sz="0" w:space="0" w:color="auto"/>
                            <w:right w:val="none" w:sz="0" w:space="0" w:color="auto"/>
                          </w:divBdr>
                          <w:divsChild>
                            <w:div w:id="1691030636">
                              <w:marLeft w:val="0"/>
                              <w:marRight w:val="0"/>
                              <w:marTop w:val="0"/>
                              <w:marBottom w:val="0"/>
                              <w:divBdr>
                                <w:top w:val="none" w:sz="0" w:space="0" w:color="auto"/>
                                <w:left w:val="none" w:sz="0" w:space="0" w:color="auto"/>
                                <w:bottom w:val="none" w:sz="0" w:space="0" w:color="auto"/>
                                <w:right w:val="none" w:sz="0" w:space="0" w:color="auto"/>
                              </w:divBdr>
                              <w:divsChild>
                                <w:div w:id="12995972">
                                  <w:marLeft w:val="0"/>
                                  <w:marRight w:val="0"/>
                                  <w:marTop w:val="0"/>
                                  <w:marBottom w:val="0"/>
                                  <w:divBdr>
                                    <w:top w:val="none" w:sz="0" w:space="0" w:color="auto"/>
                                    <w:left w:val="none" w:sz="0" w:space="0" w:color="auto"/>
                                    <w:bottom w:val="none" w:sz="0" w:space="0" w:color="auto"/>
                                    <w:right w:val="none" w:sz="0" w:space="0" w:color="auto"/>
                                  </w:divBdr>
                                  <w:divsChild>
                                    <w:div w:id="2132554609">
                                      <w:marLeft w:val="0"/>
                                      <w:marRight w:val="0"/>
                                      <w:marTop w:val="0"/>
                                      <w:marBottom w:val="0"/>
                                      <w:divBdr>
                                        <w:top w:val="none" w:sz="0" w:space="0" w:color="auto"/>
                                        <w:left w:val="none" w:sz="0" w:space="0" w:color="auto"/>
                                        <w:bottom w:val="none" w:sz="0" w:space="0" w:color="auto"/>
                                        <w:right w:val="none" w:sz="0" w:space="0" w:color="auto"/>
                                      </w:divBdr>
                                      <w:divsChild>
                                        <w:div w:id="510411437">
                                          <w:marLeft w:val="0"/>
                                          <w:marRight w:val="0"/>
                                          <w:marTop w:val="0"/>
                                          <w:marBottom w:val="0"/>
                                          <w:divBdr>
                                            <w:top w:val="none" w:sz="0" w:space="0" w:color="auto"/>
                                            <w:left w:val="none" w:sz="0" w:space="0" w:color="auto"/>
                                            <w:bottom w:val="none" w:sz="0" w:space="0" w:color="auto"/>
                                            <w:right w:val="none" w:sz="0" w:space="0" w:color="auto"/>
                                          </w:divBdr>
                                          <w:divsChild>
                                            <w:div w:id="636571711">
                                              <w:marLeft w:val="0"/>
                                              <w:marRight w:val="0"/>
                                              <w:marTop w:val="0"/>
                                              <w:marBottom w:val="0"/>
                                              <w:divBdr>
                                                <w:top w:val="none" w:sz="0" w:space="0" w:color="auto"/>
                                                <w:left w:val="none" w:sz="0" w:space="0" w:color="auto"/>
                                                <w:bottom w:val="none" w:sz="0" w:space="0" w:color="auto"/>
                                                <w:right w:val="none" w:sz="0" w:space="0" w:color="auto"/>
                                              </w:divBdr>
                                              <w:divsChild>
                                                <w:div w:id="867566823">
                                                  <w:marLeft w:val="0"/>
                                                  <w:marRight w:val="0"/>
                                                  <w:marTop w:val="0"/>
                                                  <w:marBottom w:val="0"/>
                                                  <w:divBdr>
                                                    <w:top w:val="none" w:sz="0" w:space="0" w:color="auto"/>
                                                    <w:left w:val="none" w:sz="0" w:space="0" w:color="auto"/>
                                                    <w:bottom w:val="none" w:sz="0" w:space="0" w:color="auto"/>
                                                    <w:right w:val="none" w:sz="0" w:space="0" w:color="auto"/>
                                                  </w:divBdr>
                                                  <w:divsChild>
                                                    <w:div w:id="1684434242">
                                                      <w:marLeft w:val="0"/>
                                                      <w:marRight w:val="0"/>
                                                      <w:marTop w:val="0"/>
                                                      <w:marBottom w:val="0"/>
                                                      <w:divBdr>
                                                        <w:top w:val="none" w:sz="0" w:space="0" w:color="auto"/>
                                                        <w:left w:val="none" w:sz="0" w:space="0" w:color="auto"/>
                                                        <w:bottom w:val="none" w:sz="0" w:space="0" w:color="auto"/>
                                                        <w:right w:val="none" w:sz="0" w:space="0" w:color="auto"/>
                                                      </w:divBdr>
                                                      <w:divsChild>
                                                        <w:div w:id="16029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0045317">
      <w:bodyDiv w:val="1"/>
      <w:marLeft w:val="0"/>
      <w:marRight w:val="0"/>
      <w:marTop w:val="0"/>
      <w:marBottom w:val="0"/>
      <w:divBdr>
        <w:top w:val="none" w:sz="0" w:space="0" w:color="auto"/>
        <w:left w:val="none" w:sz="0" w:space="0" w:color="auto"/>
        <w:bottom w:val="none" w:sz="0" w:space="0" w:color="auto"/>
        <w:right w:val="none" w:sz="0" w:space="0" w:color="auto"/>
      </w:divBdr>
      <w:divsChild>
        <w:div w:id="1550143284">
          <w:marLeft w:val="0"/>
          <w:marRight w:val="0"/>
          <w:marTop w:val="0"/>
          <w:marBottom w:val="0"/>
          <w:divBdr>
            <w:top w:val="none" w:sz="0" w:space="0" w:color="auto"/>
            <w:left w:val="none" w:sz="0" w:space="0" w:color="auto"/>
            <w:bottom w:val="none" w:sz="0" w:space="0" w:color="auto"/>
            <w:right w:val="none" w:sz="0" w:space="0" w:color="auto"/>
          </w:divBdr>
        </w:div>
      </w:divsChild>
    </w:div>
    <w:div w:id="522863762">
      <w:bodyDiv w:val="1"/>
      <w:marLeft w:val="0"/>
      <w:marRight w:val="0"/>
      <w:marTop w:val="0"/>
      <w:marBottom w:val="0"/>
      <w:divBdr>
        <w:top w:val="none" w:sz="0" w:space="0" w:color="auto"/>
        <w:left w:val="none" w:sz="0" w:space="0" w:color="auto"/>
        <w:bottom w:val="none" w:sz="0" w:space="0" w:color="auto"/>
        <w:right w:val="none" w:sz="0" w:space="0" w:color="auto"/>
      </w:divBdr>
      <w:divsChild>
        <w:div w:id="1201627684">
          <w:marLeft w:val="0"/>
          <w:marRight w:val="0"/>
          <w:marTop w:val="0"/>
          <w:marBottom w:val="0"/>
          <w:divBdr>
            <w:top w:val="none" w:sz="0" w:space="0" w:color="auto"/>
            <w:left w:val="none" w:sz="0" w:space="0" w:color="auto"/>
            <w:bottom w:val="none" w:sz="0" w:space="0" w:color="auto"/>
            <w:right w:val="none" w:sz="0" w:space="0" w:color="auto"/>
          </w:divBdr>
        </w:div>
      </w:divsChild>
    </w:div>
    <w:div w:id="559168697">
      <w:bodyDiv w:val="1"/>
      <w:marLeft w:val="0"/>
      <w:marRight w:val="0"/>
      <w:marTop w:val="0"/>
      <w:marBottom w:val="0"/>
      <w:divBdr>
        <w:top w:val="none" w:sz="0" w:space="0" w:color="auto"/>
        <w:left w:val="none" w:sz="0" w:space="0" w:color="auto"/>
        <w:bottom w:val="none" w:sz="0" w:space="0" w:color="auto"/>
        <w:right w:val="none" w:sz="0" w:space="0" w:color="auto"/>
      </w:divBdr>
    </w:div>
    <w:div w:id="577131848">
      <w:bodyDiv w:val="1"/>
      <w:marLeft w:val="0"/>
      <w:marRight w:val="0"/>
      <w:marTop w:val="0"/>
      <w:marBottom w:val="0"/>
      <w:divBdr>
        <w:top w:val="none" w:sz="0" w:space="0" w:color="auto"/>
        <w:left w:val="none" w:sz="0" w:space="0" w:color="auto"/>
        <w:bottom w:val="none" w:sz="0" w:space="0" w:color="auto"/>
        <w:right w:val="none" w:sz="0" w:space="0" w:color="auto"/>
      </w:divBdr>
      <w:divsChild>
        <w:div w:id="83456352">
          <w:marLeft w:val="0"/>
          <w:marRight w:val="0"/>
          <w:marTop w:val="0"/>
          <w:marBottom w:val="0"/>
          <w:divBdr>
            <w:top w:val="none" w:sz="0" w:space="0" w:color="auto"/>
            <w:left w:val="none" w:sz="0" w:space="0" w:color="auto"/>
            <w:bottom w:val="none" w:sz="0" w:space="0" w:color="auto"/>
            <w:right w:val="none" w:sz="0" w:space="0" w:color="auto"/>
          </w:divBdr>
        </w:div>
      </w:divsChild>
    </w:div>
    <w:div w:id="653489541">
      <w:bodyDiv w:val="1"/>
      <w:marLeft w:val="0"/>
      <w:marRight w:val="0"/>
      <w:marTop w:val="0"/>
      <w:marBottom w:val="0"/>
      <w:divBdr>
        <w:top w:val="none" w:sz="0" w:space="0" w:color="auto"/>
        <w:left w:val="none" w:sz="0" w:space="0" w:color="auto"/>
        <w:bottom w:val="none" w:sz="0" w:space="0" w:color="auto"/>
        <w:right w:val="none" w:sz="0" w:space="0" w:color="auto"/>
      </w:divBdr>
    </w:div>
    <w:div w:id="680665824">
      <w:bodyDiv w:val="1"/>
      <w:marLeft w:val="0"/>
      <w:marRight w:val="0"/>
      <w:marTop w:val="0"/>
      <w:marBottom w:val="0"/>
      <w:divBdr>
        <w:top w:val="none" w:sz="0" w:space="0" w:color="auto"/>
        <w:left w:val="none" w:sz="0" w:space="0" w:color="auto"/>
        <w:bottom w:val="none" w:sz="0" w:space="0" w:color="auto"/>
        <w:right w:val="none" w:sz="0" w:space="0" w:color="auto"/>
      </w:divBdr>
    </w:div>
    <w:div w:id="690649525">
      <w:bodyDiv w:val="1"/>
      <w:marLeft w:val="0"/>
      <w:marRight w:val="0"/>
      <w:marTop w:val="0"/>
      <w:marBottom w:val="0"/>
      <w:divBdr>
        <w:top w:val="none" w:sz="0" w:space="0" w:color="auto"/>
        <w:left w:val="none" w:sz="0" w:space="0" w:color="auto"/>
        <w:bottom w:val="none" w:sz="0" w:space="0" w:color="auto"/>
        <w:right w:val="none" w:sz="0" w:space="0" w:color="auto"/>
      </w:divBdr>
    </w:div>
    <w:div w:id="745495901">
      <w:bodyDiv w:val="1"/>
      <w:marLeft w:val="0"/>
      <w:marRight w:val="0"/>
      <w:marTop w:val="0"/>
      <w:marBottom w:val="0"/>
      <w:divBdr>
        <w:top w:val="none" w:sz="0" w:space="0" w:color="auto"/>
        <w:left w:val="none" w:sz="0" w:space="0" w:color="auto"/>
        <w:bottom w:val="none" w:sz="0" w:space="0" w:color="auto"/>
        <w:right w:val="none" w:sz="0" w:space="0" w:color="auto"/>
      </w:divBdr>
    </w:div>
    <w:div w:id="852955331">
      <w:bodyDiv w:val="1"/>
      <w:marLeft w:val="0"/>
      <w:marRight w:val="0"/>
      <w:marTop w:val="0"/>
      <w:marBottom w:val="0"/>
      <w:divBdr>
        <w:top w:val="none" w:sz="0" w:space="0" w:color="auto"/>
        <w:left w:val="none" w:sz="0" w:space="0" w:color="auto"/>
        <w:bottom w:val="none" w:sz="0" w:space="0" w:color="auto"/>
        <w:right w:val="none" w:sz="0" w:space="0" w:color="auto"/>
      </w:divBdr>
      <w:divsChild>
        <w:div w:id="2070616461">
          <w:marLeft w:val="0"/>
          <w:marRight w:val="0"/>
          <w:marTop w:val="0"/>
          <w:marBottom w:val="0"/>
          <w:divBdr>
            <w:top w:val="none" w:sz="0" w:space="0" w:color="auto"/>
            <w:left w:val="none" w:sz="0" w:space="0" w:color="auto"/>
            <w:bottom w:val="none" w:sz="0" w:space="0" w:color="auto"/>
            <w:right w:val="none" w:sz="0" w:space="0" w:color="auto"/>
          </w:divBdr>
          <w:divsChild>
            <w:div w:id="1216358836">
              <w:marLeft w:val="0"/>
              <w:marRight w:val="0"/>
              <w:marTop w:val="0"/>
              <w:marBottom w:val="0"/>
              <w:divBdr>
                <w:top w:val="none" w:sz="0" w:space="0" w:color="auto"/>
                <w:left w:val="none" w:sz="0" w:space="0" w:color="auto"/>
                <w:bottom w:val="none" w:sz="0" w:space="0" w:color="auto"/>
                <w:right w:val="none" w:sz="0" w:space="0" w:color="auto"/>
              </w:divBdr>
              <w:divsChild>
                <w:div w:id="1755469645">
                  <w:marLeft w:val="0"/>
                  <w:marRight w:val="0"/>
                  <w:marTop w:val="0"/>
                  <w:marBottom w:val="0"/>
                  <w:divBdr>
                    <w:top w:val="none" w:sz="0" w:space="0" w:color="auto"/>
                    <w:left w:val="none" w:sz="0" w:space="0" w:color="auto"/>
                    <w:bottom w:val="none" w:sz="0" w:space="0" w:color="auto"/>
                    <w:right w:val="none" w:sz="0" w:space="0" w:color="auto"/>
                  </w:divBdr>
                  <w:divsChild>
                    <w:div w:id="1419407731">
                      <w:marLeft w:val="0"/>
                      <w:marRight w:val="0"/>
                      <w:marTop w:val="0"/>
                      <w:marBottom w:val="0"/>
                      <w:divBdr>
                        <w:top w:val="none" w:sz="0" w:space="0" w:color="auto"/>
                        <w:left w:val="none" w:sz="0" w:space="0" w:color="auto"/>
                        <w:bottom w:val="none" w:sz="0" w:space="0" w:color="auto"/>
                        <w:right w:val="none" w:sz="0" w:space="0" w:color="auto"/>
                      </w:divBdr>
                      <w:divsChild>
                        <w:div w:id="2737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519552">
      <w:bodyDiv w:val="1"/>
      <w:marLeft w:val="0"/>
      <w:marRight w:val="0"/>
      <w:marTop w:val="0"/>
      <w:marBottom w:val="0"/>
      <w:divBdr>
        <w:top w:val="none" w:sz="0" w:space="0" w:color="auto"/>
        <w:left w:val="none" w:sz="0" w:space="0" w:color="auto"/>
        <w:bottom w:val="none" w:sz="0" w:space="0" w:color="auto"/>
        <w:right w:val="none" w:sz="0" w:space="0" w:color="auto"/>
      </w:divBdr>
    </w:div>
    <w:div w:id="931819651">
      <w:bodyDiv w:val="1"/>
      <w:marLeft w:val="0"/>
      <w:marRight w:val="0"/>
      <w:marTop w:val="0"/>
      <w:marBottom w:val="0"/>
      <w:divBdr>
        <w:top w:val="none" w:sz="0" w:space="0" w:color="auto"/>
        <w:left w:val="none" w:sz="0" w:space="0" w:color="auto"/>
        <w:bottom w:val="none" w:sz="0" w:space="0" w:color="auto"/>
        <w:right w:val="none" w:sz="0" w:space="0" w:color="auto"/>
      </w:divBdr>
    </w:div>
    <w:div w:id="990018208">
      <w:bodyDiv w:val="1"/>
      <w:marLeft w:val="0"/>
      <w:marRight w:val="0"/>
      <w:marTop w:val="0"/>
      <w:marBottom w:val="0"/>
      <w:divBdr>
        <w:top w:val="none" w:sz="0" w:space="0" w:color="auto"/>
        <w:left w:val="none" w:sz="0" w:space="0" w:color="auto"/>
        <w:bottom w:val="none" w:sz="0" w:space="0" w:color="auto"/>
        <w:right w:val="none" w:sz="0" w:space="0" w:color="auto"/>
      </w:divBdr>
    </w:div>
    <w:div w:id="1000544522">
      <w:bodyDiv w:val="1"/>
      <w:marLeft w:val="0"/>
      <w:marRight w:val="0"/>
      <w:marTop w:val="0"/>
      <w:marBottom w:val="0"/>
      <w:divBdr>
        <w:top w:val="none" w:sz="0" w:space="0" w:color="auto"/>
        <w:left w:val="none" w:sz="0" w:space="0" w:color="auto"/>
        <w:bottom w:val="none" w:sz="0" w:space="0" w:color="auto"/>
        <w:right w:val="none" w:sz="0" w:space="0" w:color="auto"/>
      </w:divBdr>
    </w:div>
    <w:div w:id="1048842961">
      <w:bodyDiv w:val="1"/>
      <w:marLeft w:val="0"/>
      <w:marRight w:val="0"/>
      <w:marTop w:val="0"/>
      <w:marBottom w:val="0"/>
      <w:divBdr>
        <w:top w:val="none" w:sz="0" w:space="0" w:color="auto"/>
        <w:left w:val="none" w:sz="0" w:space="0" w:color="auto"/>
        <w:bottom w:val="none" w:sz="0" w:space="0" w:color="auto"/>
        <w:right w:val="none" w:sz="0" w:space="0" w:color="auto"/>
      </w:divBdr>
      <w:divsChild>
        <w:div w:id="87822108">
          <w:marLeft w:val="0"/>
          <w:marRight w:val="0"/>
          <w:marTop w:val="0"/>
          <w:marBottom w:val="0"/>
          <w:divBdr>
            <w:top w:val="none" w:sz="0" w:space="0" w:color="auto"/>
            <w:left w:val="none" w:sz="0" w:space="0" w:color="auto"/>
            <w:bottom w:val="none" w:sz="0" w:space="0" w:color="auto"/>
            <w:right w:val="none" w:sz="0" w:space="0" w:color="auto"/>
          </w:divBdr>
          <w:divsChild>
            <w:div w:id="1564412962">
              <w:marLeft w:val="0"/>
              <w:marRight w:val="0"/>
              <w:marTop w:val="0"/>
              <w:marBottom w:val="0"/>
              <w:divBdr>
                <w:top w:val="none" w:sz="0" w:space="0" w:color="auto"/>
                <w:left w:val="none" w:sz="0" w:space="0" w:color="auto"/>
                <w:bottom w:val="none" w:sz="0" w:space="0" w:color="auto"/>
                <w:right w:val="none" w:sz="0" w:space="0" w:color="auto"/>
              </w:divBdr>
              <w:divsChild>
                <w:div w:id="2124612087">
                  <w:marLeft w:val="0"/>
                  <w:marRight w:val="0"/>
                  <w:marTop w:val="0"/>
                  <w:marBottom w:val="0"/>
                  <w:divBdr>
                    <w:top w:val="none" w:sz="0" w:space="0" w:color="auto"/>
                    <w:left w:val="none" w:sz="0" w:space="0" w:color="auto"/>
                    <w:bottom w:val="none" w:sz="0" w:space="0" w:color="auto"/>
                    <w:right w:val="none" w:sz="0" w:space="0" w:color="auto"/>
                  </w:divBdr>
                  <w:divsChild>
                    <w:div w:id="629361612">
                      <w:marLeft w:val="0"/>
                      <w:marRight w:val="0"/>
                      <w:marTop w:val="0"/>
                      <w:marBottom w:val="0"/>
                      <w:divBdr>
                        <w:top w:val="none" w:sz="0" w:space="0" w:color="auto"/>
                        <w:left w:val="none" w:sz="0" w:space="0" w:color="auto"/>
                        <w:bottom w:val="none" w:sz="0" w:space="0" w:color="auto"/>
                        <w:right w:val="none" w:sz="0" w:space="0" w:color="auto"/>
                      </w:divBdr>
                      <w:divsChild>
                        <w:div w:id="1723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1215">
          <w:marLeft w:val="0"/>
          <w:marRight w:val="0"/>
          <w:marTop w:val="0"/>
          <w:marBottom w:val="0"/>
          <w:divBdr>
            <w:top w:val="none" w:sz="0" w:space="0" w:color="auto"/>
            <w:left w:val="none" w:sz="0" w:space="0" w:color="auto"/>
            <w:bottom w:val="none" w:sz="0" w:space="0" w:color="auto"/>
            <w:right w:val="none" w:sz="0" w:space="0" w:color="auto"/>
          </w:divBdr>
          <w:divsChild>
            <w:div w:id="1226258940">
              <w:marLeft w:val="0"/>
              <w:marRight w:val="0"/>
              <w:marTop w:val="0"/>
              <w:marBottom w:val="0"/>
              <w:divBdr>
                <w:top w:val="none" w:sz="0" w:space="0" w:color="auto"/>
                <w:left w:val="none" w:sz="0" w:space="0" w:color="auto"/>
                <w:bottom w:val="none" w:sz="0" w:space="0" w:color="auto"/>
                <w:right w:val="none" w:sz="0" w:space="0" w:color="auto"/>
              </w:divBdr>
              <w:divsChild>
                <w:div w:id="1267497234">
                  <w:marLeft w:val="0"/>
                  <w:marRight w:val="0"/>
                  <w:marTop w:val="0"/>
                  <w:marBottom w:val="0"/>
                  <w:divBdr>
                    <w:top w:val="none" w:sz="0" w:space="0" w:color="auto"/>
                    <w:left w:val="none" w:sz="0" w:space="0" w:color="auto"/>
                    <w:bottom w:val="none" w:sz="0" w:space="0" w:color="auto"/>
                    <w:right w:val="none" w:sz="0" w:space="0" w:color="auto"/>
                  </w:divBdr>
                  <w:divsChild>
                    <w:div w:id="1395540615">
                      <w:marLeft w:val="0"/>
                      <w:marRight w:val="0"/>
                      <w:marTop w:val="0"/>
                      <w:marBottom w:val="0"/>
                      <w:divBdr>
                        <w:top w:val="none" w:sz="0" w:space="0" w:color="auto"/>
                        <w:left w:val="none" w:sz="0" w:space="0" w:color="auto"/>
                        <w:bottom w:val="none" w:sz="0" w:space="0" w:color="auto"/>
                        <w:right w:val="none" w:sz="0" w:space="0" w:color="auto"/>
                      </w:divBdr>
                      <w:divsChild>
                        <w:div w:id="2098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3436">
          <w:marLeft w:val="0"/>
          <w:marRight w:val="0"/>
          <w:marTop w:val="0"/>
          <w:marBottom w:val="0"/>
          <w:divBdr>
            <w:top w:val="none" w:sz="0" w:space="0" w:color="auto"/>
            <w:left w:val="none" w:sz="0" w:space="0" w:color="auto"/>
            <w:bottom w:val="none" w:sz="0" w:space="0" w:color="auto"/>
            <w:right w:val="none" w:sz="0" w:space="0" w:color="auto"/>
          </w:divBdr>
          <w:divsChild>
            <w:div w:id="819733103">
              <w:marLeft w:val="0"/>
              <w:marRight w:val="0"/>
              <w:marTop w:val="0"/>
              <w:marBottom w:val="0"/>
              <w:divBdr>
                <w:top w:val="none" w:sz="0" w:space="0" w:color="auto"/>
                <w:left w:val="none" w:sz="0" w:space="0" w:color="auto"/>
                <w:bottom w:val="none" w:sz="0" w:space="0" w:color="auto"/>
                <w:right w:val="none" w:sz="0" w:space="0" w:color="auto"/>
              </w:divBdr>
              <w:divsChild>
                <w:div w:id="738749519">
                  <w:marLeft w:val="0"/>
                  <w:marRight w:val="0"/>
                  <w:marTop w:val="0"/>
                  <w:marBottom w:val="0"/>
                  <w:divBdr>
                    <w:top w:val="none" w:sz="0" w:space="0" w:color="auto"/>
                    <w:left w:val="none" w:sz="0" w:space="0" w:color="auto"/>
                    <w:bottom w:val="none" w:sz="0" w:space="0" w:color="auto"/>
                    <w:right w:val="none" w:sz="0" w:space="0" w:color="auto"/>
                  </w:divBdr>
                  <w:divsChild>
                    <w:div w:id="818959160">
                      <w:marLeft w:val="0"/>
                      <w:marRight w:val="0"/>
                      <w:marTop w:val="0"/>
                      <w:marBottom w:val="0"/>
                      <w:divBdr>
                        <w:top w:val="none" w:sz="0" w:space="0" w:color="auto"/>
                        <w:left w:val="none" w:sz="0" w:space="0" w:color="auto"/>
                        <w:bottom w:val="none" w:sz="0" w:space="0" w:color="auto"/>
                        <w:right w:val="none" w:sz="0" w:space="0" w:color="auto"/>
                      </w:divBdr>
                      <w:divsChild>
                        <w:div w:id="10735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5206">
          <w:marLeft w:val="0"/>
          <w:marRight w:val="0"/>
          <w:marTop w:val="0"/>
          <w:marBottom w:val="0"/>
          <w:divBdr>
            <w:top w:val="none" w:sz="0" w:space="0" w:color="auto"/>
            <w:left w:val="none" w:sz="0" w:space="0" w:color="auto"/>
            <w:bottom w:val="none" w:sz="0" w:space="0" w:color="auto"/>
            <w:right w:val="none" w:sz="0" w:space="0" w:color="auto"/>
          </w:divBdr>
          <w:divsChild>
            <w:div w:id="1403675836">
              <w:marLeft w:val="0"/>
              <w:marRight w:val="0"/>
              <w:marTop w:val="0"/>
              <w:marBottom w:val="0"/>
              <w:divBdr>
                <w:top w:val="none" w:sz="0" w:space="0" w:color="auto"/>
                <w:left w:val="none" w:sz="0" w:space="0" w:color="auto"/>
                <w:bottom w:val="none" w:sz="0" w:space="0" w:color="auto"/>
                <w:right w:val="none" w:sz="0" w:space="0" w:color="auto"/>
              </w:divBdr>
              <w:divsChild>
                <w:div w:id="844516706">
                  <w:marLeft w:val="0"/>
                  <w:marRight w:val="0"/>
                  <w:marTop w:val="0"/>
                  <w:marBottom w:val="0"/>
                  <w:divBdr>
                    <w:top w:val="none" w:sz="0" w:space="0" w:color="auto"/>
                    <w:left w:val="none" w:sz="0" w:space="0" w:color="auto"/>
                    <w:bottom w:val="none" w:sz="0" w:space="0" w:color="auto"/>
                    <w:right w:val="none" w:sz="0" w:space="0" w:color="auto"/>
                  </w:divBdr>
                  <w:divsChild>
                    <w:div w:id="1094088430">
                      <w:marLeft w:val="0"/>
                      <w:marRight w:val="0"/>
                      <w:marTop w:val="0"/>
                      <w:marBottom w:val="0"/>
                      <w:divBdr>
                        <w:top w:val="none" w:sz="0" w:space="0" w:color="auto"/>
                        <w:left w:val="none" w:sz="0" w:space="0" w:color="auto"/>
                        <w:bottom w:val="none" w:sz="0" w:space="0" w:color="auto"/>
                        <w:right w:val="none" w:sz="0" w:space="0" w:color="auto"/>
                      </w:divBdr>
                      <w:divsChild>
                        <w:div w:id="14026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77988">
          <w:marLeft w:val="0"/>
          <w:marRight w:val="0"/>
          <w:marTop w:val="0"/>
          <w:marBottom w:val="0"/>
          <w:divBdr>
            <w:top w:val="none" w:sz="0" w:space="0" w:color="auto"/>
            <w:left w:val="none" w:sz="0" w:space="0" w:color="auto"/>
            <w:bottom w:val="none" w:sz="0" w:space="0" w:color="auto"/>
            <w:right w:val="none" w:sz="0" w:space="0" w:color="auto"/>
          </w:divBdr>
          <w:divsChild>
            <w:div w:id="1880119006">
              <w:marLeft w:val="0"/>
              <w:marRight w:val="0"/>
              <w:marTop w:val="0"/>
              <w:marBottom w:val="0"/>
              <w:divBdr>
                <w:top w:val="none" w:sz="0" w:space="0" w:color="auto"/>
                <w:left w:val="none" w:sz="0" w:space="0" w:color="auto"/>
                <w:bottom w:val="none" w:sz="0" w:space="0" w:color="auto"/>
                <w:right w:val="none" w:sz="0" w:space="0" w:color="auto"/>
              </w:divBdr>
              <w:divsChild>
                <w:div w:id="967123032">
                  <w:marLeft w:val="0"/>
                  <w:marRight w:val="0"/>
                  <w:marTop w:val="0"/>
                  <w:marBottom w:val="0"/>
                  <w:divBdr>
                    <w:top w:val="none" w:sz="0" w:space="0" w:color="auto"/>
                    <w:left w:val="none" w:sz="0" w:space="0" w:color="auto"/>
                    <w:bottom w:val="none" w:sz="0" w:space="0" w:color="auto"/>
                    <w:right w:val="none" w:sz="0" w:space="0" w:color="auto"/>
                  </w:divBdr>
                  <w:divsChild>
                    <w:div w:id="909927953">
                      <w:marLeft w:val="0"/>
                      <w:marRight w:val="0"/>
                      <w:marTop w:val="0"/>
                      <w:marBottom w:val="0"/>
                      <w:divBdr>
                        <w:top w:val="none" w:sz="0" w:space="0" w:color="auto"/>
                        <w:left w:val="none" w:sz="0" w:space="0" w:color="auto"/>
                        <w:bottom w:val="none" w:sz="0" w:space="0" w:color="auto"/>
                        <w:right w:val="none" w:sz="0" w:space="0" w:color="auto"/>
                      </w:divBdr>
                      <w:divsChild>
                        <w:div w:id="3753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5887">
          <w:marLeft w:val="0"/>
          <w:marRight w:val="0"/>
          <w:marTop w:val="0"/>
          <w:marBottom w:val="0"/>
          <w:divBdr>
            <w:top w:val="none" w:sz="0" w:space="0" w:color="auto"/>
            <w:left w:val="none" w:sz="0" w:space="0" w:color="auto"/>
            <w:bottom w:val="none" w:sz="0" w:space="0" w:color="auto"/>
            <w:right w:val="none" w:sz="0" w:space="0" w:color="auto"/>
          </w:divBdr>
          <w:divsChild>
            <w:div w:id="699941880">
              <w:marLeft w:val="0"/>
              <w:marRight w:val="0"/>
              <w:marTop w:val="0"/>
              <w:marBottom w:val="0"/>
              <w:divBdr>
                <w:top w:val="none" w:sz="0" w:space="0" w:color="auto"/>
                <w:left w:val="none" w:sz="0" w:space="0" w:color="auto"/>
                <w:bottom w:val="none" w:sz="0" w:space="0" w:color="auto"/>
                <w:right w:val="none" w:sz="0" w:space="0" w:color="auto"/>
              </w:divBdr>
              <w:divsChild>
                <w:div w:id="1028608851">
                  <w:marLeft w:val="0"/>
                  <w:marRight w:val="0"/>
                  <w:marTop w:val="0"/>
                  <w:marBottom w:val="0"/>
                  <w:divBdr>
                    <w:top w:val="none" w:sz="0" w:space="0" w:color="auto"/>
                    <w:left w:val="none" w:sz="0" w:space="0" w:color="auto"/>
                    <w:bottom w:val="none" w:sz="0" w:space="0" w:color="auto"/>
                    <w:right w:val="none" w:sz="0" w:space="0" w:color="auto"/>
                  </w:divBdr>
                  <w:divsChild>
                    <w:div w:id="1158232013">
                      <w:marLeft w:val="0"/>
                      <w:marRight w:val="0"/>
                      <w:marTop w:val="0"/>
                      <w:marBottom w:val="0"/>
                      <w:divBdr>
                        <w:top w:val="none" w:sz="0" w:space="0" w:color="auto"/>
                        <w:left w:val="none" w:sz="0" w:space="0" w:color="auto"/>
                        <w:bottom w:val="none" w:sz="0" w:space="0" w:color="auto"/>
                        <w:right w:val="none" w:sz="0" w:space="0" w:color="auto"/>
                      </w:divBdr>
                      <w:divsChild>
                        <w:div w:id="5689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4993">
          <w:marLeft w:val="0"/>
          <w:marRight w:val="0"/>
          <w:marTop w:val="0"/>
          <w:marBottom w:val="0"/>
          <w:divBdr>
            <w:top w:val="none" w:sz="0" w:space="0" w:color="auto"/>
            <w:left w:val="none" w:sz="0" w:space="0" w:color="auto"/>
            <w:bottom w:val="none" w:sz="0" w:space="0" w:color="auto"/>
            <w:right w:val="none" w:sz="0" w:space="0" w:color="auto"/>
          </w:divBdr>
          <w:divsChild>
            <w:div w:id="103155810">
              <w:marLeft w:val="0"/>
              <w:marRight w:val="0"/>
              <w:marTop w:val="0"/>
              <w:marBottom w:val="0"/>
              <w:divBdr>
                <w:top w:val="none" w:sz="0" w:space="0" w:color="auto"/>
                <w:left w:val="none" w:sz="0" w:space="0" w:color="auto"/>
                <w:bottom w:val="none" w:sz="0" w:space="0" w:color="auto"/>
                <w:right w:val="none" w:sz="0" w:space="0" w:color="auto"/>
              </w:divBdr>
              <w:divsChild>
                <w:div w:id="1833249969">
                  <w:marLeft w:val="0"/>
                  <w:marRight w:val="0"/>
                  <w:marTop w:val="0"/>
                  <w:marBottom w:val="0"/>
                  <w:divBdr>
                    <w:top w:val="none" w:sz="0" w:space="0" w:color="auto"/>
                    <w:left w:val="none" w:sz="0" w:space="0" w:color="auto"/>
                    <w:bottom w:val="none" w:sz="0" w:space="0" w:color="auto"/>
                    <w:right w:val="none" w:sz="0" w:space="0" w:color="auto"/>
                  </w:divBdr>
                  <w:divsChild>
                    <w:div w:id="1978947660">
                      <w:marLeft w:val="0"/>
                      <w:marRight w:val="0"/>
                      <w:marTop w:val="0"/>
                      <w:marBottom w:val="0"/>
                      <w:divBdr>
                        <w:top w:val="none" w:sz="0" w:space="0" w:color="auto"/>
                        <w:left w:val="none" w:sz="0" w:space="0" w:color="auto"/>
                        <w:bottom w:val="none" w:sz="0" w:space="0" w:color="auto"/>
                        <w:right w:val="none" w:sz="0" w:space="0" w:color="auto"/>
                      </w:divBdr>
                      <w:divsChild>
                        <w:div w:id="13509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87422">
          <w:marLeft w:val="0"/>
          <w:marRight w:val="0"/>
          <w:marTop w:val="0"/>
          <w:marBottom w:val="0"/>
          <w:divBdr>
            <w:top w:val="none" w:sz="0" w:space="0" w:color="auto"/>
            <w:left w:val="none" w:sz="0" w:space="0" w:color="auto"/>
            <w:bottom w:val="none" w:sz="0" w:space="0" w:color="auto"/>
            <w:right w:val="none" w:sz="0" w:space="0" w:color="auto"/>
          </w:divBdr>
          <w:divsChild>
            <w:div w:id="652874972">
              <w:marLeft w:val="0"/>
              <w:marRight w:val="0"/>
              <w:marTop w:val="0"/>
              <w:marBottom w:val="0"/>
              <w:divBdr>
                <w:top w:val="none" w:sz="0" w:space="0" w:color="auto"/>
                <w:left w:val="none" w:sz="0" w:space="0" w:color="auto"/>
                <w:bottom w:val="none" w:sz="0" w:space="0" w:color="auto"/>
                <w:right w:val="none" w:sz="0" w:space="0" w:color="auto"/>
              </w:divBdr>
              <w:divsChild>
                <w:div w:id="2142963627">
                  <w:marLeft w:val="0"/>
                  <w:marRight w:val="0"/>
                  <w:marTop w:val="0"/>
                  <w:marBottom w:val="0"/>
                  <w:divBdr>
                    <w:top w:val="none" w:sz="0" w:space="0" w:color="auto"/>
                    <w:left w:val="none" w:sz="0" w:space="0" w:color="auto"/>
                    <w:bottom w:val="none" w:sz="0" w:space="0" w:color="auto"/>
                    <w:right w:val="none" w:sz="0" w:space="0" w:color="auto"/>
                  </w:divBdr>
                  <w:divsChild>
                    <w:div w:id="1686712410">
                      <w:marLeft w:val="0"/>
                      <w:marRight w:val="0"/>
                      <w:marTop w:val="0"/>
                      <w:marBottom w:val="0"/>
                      <w:divBdr>
                        <w:top w:val="none" w:sz="0" w:space="0" w:color="auto"/>
                        <w:left w:val="none" w:sz="0" w:space="0" w:color="auto"/>
                        <w:bottom w:val="none" w:sz="0" w:space="0" w:color="auto"/>
                        <w:right w:val="none" w:sz="0" w:space="0" w:color="auto"/>
                      </w:divBdr>
                      <w:divsChild>
                        <w:div w:id="15456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65556">
          <w:marLeft w:val="0"/>
          <w:marRight w:val="0"/>
          <w:marTop w:val="0"/>
          <w:marBottom w:val="0"/>
          <w:divBdr>
            <w:top w:val="none" w:sz="0" w:space="0" w:color="auto"/>
            <w:left w:val="none" w:sz="0" w:space="0" w:color="auto"/>
            <w:bottom w:val="none" w:sz="0" w:space="0" w:color="auto"/>
            <w:right w:val="none" w:sz="0" w:space="0" w:color="auto"/>
          </w:divBdr>
          <w:divsChild>
            <w:div w:id="115368608">
              <w:marLeft w:val="0"/>
              <w:marRight w:val="0"/>
              <w:marTop w:val="0"/>
              <w:marBottom w:val="0"/>
              <w:divBdr>
                <w:top w:val="none" w:sz="0" w:space="0" w:color="auto"/>
                <w:left w:val="none" w:sz="0" w:space="0" w:color="auto"/>
                <w:bottom w:val="none" w:sz="0" w:space="0" w:color="auto"/>
                <w:right w:val="none" w:sz="0" w:space="0" w:color="auto"/>
              </w:divBdr>
              <w:divsChild>
                <w:div w:id="412046192">
                  <w:marLeft w:val="0"/>
                  <w:marRight w:val="0"/>
                  <w:marTop w:val="0"/>
                  <w:marBottom w:val="0"/>
                  <w:divBdr>
                    <w:top w:val="none" w:sz="0" w:space="0" w:color="auto"/>
                    <w:left w:val="none" w:sz="0" w:space="0" w:color="auto"/>
                    <w:bottom w:val="none" w:sz="0" w:space="0" w:color="auto"/>
                    <w:right w:val="none" w:sz="0" w:space="0" w:color="auto"/>
                  </w:divBdr>
                  <w:divsChild>
                    <w:div w:id="1857768701">
                      <w:marLeft w:val="0"/>
                      <w:marRight w:val="0"/>
                      <w:marTop w:val="0"/>
                      <w:marBottom w:val="0"/>
                      <w:divBdr>
                        <w:top w:val="none" w:sz="0" w:space="0" w:color="auto"/>
                        <w:left w:val="none" w:sz="0" w:space="0" w:color="auto"/>
                        <w:bottom w:val="none" w:sz="0" w:space="0" w:color="auto"/>
                        <w:right w:val="none" w:sz="0" w:space="0" w:color="auto"/>
                      </w:divBdr>
                      <w:divsChild>
                        <w:div w:id="13393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37218">
          <w:marLeft w:val="0"/>
          <w:marRight w:val="0"/>
          <w:marTop w:val="0"/>
          <w:marBottom w:val="0"/>
          <w:divBdr>
            <w:top w:val="none" w:sz="0" w:space="0" w:color="auto"/>
            <w:left w:val="none" w:sz="0" w:space="0" w:color="auto"/>
            <w:bottom w:val="none" w:sz="0" w:space="0" w:color="auto"/>
            <w:right w:val="none" w:sz="0" w:space="0" w:color="auto"/>
          </w:divBdr>
          <w:divsChild>
            <w:div w:id="1841122311">
              <w:marLeft w:val="0"/>
              <w:marRight w:val="0"/>
              <w:marTop w:val="0"/>
              <w:marBottom w:val="0"/>
              <w:divBdr>
                <w:top w:val="none" w:sz="0" w:space="0" w:color="auto"/>
                <w:left w:val="none" w:sz="0" w:space="0" w:color="auto"/>
                <w:bottom w:val="none" w:sz="0" w:space="0" w:color="auto"/>
                <w:right w:val="none" w:sz="0" w:space="0" w:color="auto"/>
              </w:divBdr>
              <w:divsChild>
                <w:div w:id="1745489557">
                  <w:marLeft w:val="0"/>
                  <w:marRight w:val="0"/>
                  <w:marTop w:val="0"/>
                  <w:marBottom w:val="0"/>
                  <w:divBdr>
                    <w:top w:val="none" w:sz="0" w:space="0" w:color="auto"/>
                    <w:left w:val="none" w:sz="0" w:space="0" w:color="auto"/>
                    <w:bottom w:val="none" w:sz="0" w:space="0" w:color="auto"/>
                    <w:right w:val="none" w:sz="0" w:space="0" w:color="auto"/>
                  </w:divBdr>
                  <w:divsChild>
                    <w:div w:id="239801111">
                      <w:marLeft w:val="0"/>
                      <w:marRight w:val="0"/>
                      <w:marTop w:val="0"/>
                      <w:marBottom w:val="0"/>
                      <w:divBdr>
                        <w:top w:val="none" w:sz="0" w:space="0" w:color="auto"/>
                        <w:left w:val="none" w:sz="0" w:space="0" w:color="auto"/>
                        <w:bottom w:val="none" w:sz="0" w:space="0" w:color="auto"/>
                        <w:right w:val="none" w:sz="0" w:space="0" w:color="auto"/>
                      </w:divBdr>
                      <w:divsChild>
                        <w:div w:id="11650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56760">
          <w:marLeft w:val="0"/>
          <w:marRight w:val="0"/>
          <w:marTop w:val="0"/>
          <w:marBottom w:val="0"/>
          <w:divBdr>
            <w:top w:val="none" w:sz="0" w:space="0" w:color="auto"/>
            <w:left w:val="none" w:sz="0" w:space="0" w:color="auto"/>
            <w:bottom w:val="none" w:sz="0" w:space="0" w:color="auto"/>
            <w:right w:val="none" w:sz="0" w:space="0" w:color="auto"/>
          </w:divBdr>
          <w:divsChild>
            <w:div w:id="565457508">
              <w:marLeft w:val="0"/>
              <w:marRight w:val="0"/>
              <w:marTop w:val="0"/>
              <w:marBottom w:val="0"/>
              <w:divBdr>
                <w:top w:val="none" w:sz="0" w:space="0" w:color="auto"/>
                <w:left w:val="none" w:sz="0" w:space="0" w:color="auto"/>
                <w:bottom w:val="none" w:sz="0" w:space="0" w:color="auto"/>
                <w:right w:val="none" w:sz="0" w:space="0" w:color="auto"/>
              </w:divBdr>
              <w:divsChild>
                <w:div w:id="883567940">
                  <w:marLeft w:val="0"/>
                  <w:marRight w:val="0"/>
                  <w:marTop w:val="0"/>
                  <w:marBottom w:val="0"/>
                  <w:divBdr>
                    <w:top w:val="none" w:sz="0" w:space="0" w:color="auto"/>
                    <w:left w:val="none" w:sz="0" w:space="0" w:color="auto"/>
                    <w:bottom w:val="none" w:sz="0" w:space="0" w:color="auto"/>
                    <w:right w:val="none" w:sz="0" w:space="0" w:color="auto"/>
                  </w:divBdr>
                  <w:divsChild>
                    <w:div w:id="376399894">
                      <w:marLeft w:val="0"/>
                      <w:marRight w:val="0"/>
                      <w:marTop w:val="0"/>
                      <w:marBottom w:val="0"/>
                      <w:divBdr>
                        <w:top w:val="none" w:sz="0" w:space="0" w:color="auto"/>
                        <w:left w:val="none" w:sz="0" w:space="0" w:color="auto"/>
                        <w:bottom w:val="none" w:sz="0" w:space="0" w:color="auto"/>
                        <w:right w:val="none" w:sz="0" w:space="0" w:color="auto"/>
                      </w:divBdr>
                      <w:divsChild>
                        <w:div w:id="16652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9959">
          <w:marLeft w:val="0"/>
          <w:marRight w:val="0"/>
          <w:marTop w:val="0"/>
          <w:marBottom w:val="0"/>
          <w:divBdr>
            <w:top w:val="none" w:sz="0" w:space="0" w:color="auto"/>
            <w:left w:val="none" w:sz="0" w:space="0" w:color="auto"/>
            <w:bottom w:val="none" w:sz="0" w:space="0" w:color="auto"/>
            <w:right w:val="none" w:sz="0" w:space="0" w:color="auto"/>
          </w:divBdr>
          <w:divsChild>
            <w:div w:id="415782506">
              <w:marLeft w:val="0"/>
              <w:marRight w:val="0"/>
              <w:marTop w:val="0"/>
              <w:marBottom w:val="0"/>
              <w:divBdr>
                <w:top w:val="none" w:sz="0" w:space="0" w:color="auto"/>
                <w:left w:val="none" w:sz="0" w:space="0" w:color="auto"/>
                <w:bottom w:val="none" w:sz="0" w:space="0" w:color="auto"/>
                <w:right w:val="none" w:sz="0" w:space="0" w:color="auto"/>
              </w:divBdr>
              <w:divsChild>
                <w:div w:id="261650598">
                  <w:marLeft w:val="0"/>
                  <w:marRight w:val="0"/>
                  <w:marTop w:val="0"/>
                  <w:marBottom w:val="0"/>
                  <w:divBdr>
                    <w:top w:val="none" w:sz="0" w:space="0" w:color="auto"/>
                    <w:left w:val="none" w:sz="0" w:space="0" w:color="auto"/>
                    <w:bottom w:val="none" w:sz="0" w:space="0" w:color="auto"/>
                    <w:right w:val="none" w:sz="0" w:space="0" w:color="auto"/>
                  </w:divBdr>
                  <w:divsChild>
                    <w:div w:id="260142342">
                      <w:marLeft w:val="0"/>
                      <w:marRight w:val="0"/>
                      <w:marTop w:val="0"/>
                      <w:marBottom w:val="0"/>
                      <w:divBdr>
                        <w:top w:val="none" w:sz="0" w:space="0" w:color="auto"/>
                        <w:left w:val="none" w:sz="0" w:space="0" w:color="auto"/>
                        <w:bottom w:val="none" w:sz="0" w:space="0" w:color="auto"/>
                        <w:right w:val="none" w:sz="0" w:space="0" w:color="auto"/>
                      </w:divBdr>
                      <w:divsChild>
                        <w:div w:id="20111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8783">
          <w:marLeft w:val="0"/>
          <w:marRight w:val="0"/>
          <w:marTop w:val="0"/>
          <w:marBottom w:val="0"/>
          <w:divBdr>
            <w:top w:val="none" w:sz="0" w:space="0" w:color="auto"/>
            <w:left w:val="none" w:sz="0" w:space="0" w:color="auto"/>
            <w:bottom w:val="none" w:sz="0" w:space="0" w:color="auto"/>
            <w:right w:val="none" w:sz="0" w:space="0" w:color="auto"/>
          </w:divBdr>
          <w:divsChild>
            <w:div w:id="717247419">
              <w:marLeft w:val="0"/>
              <w:marRight w:val="0"/>
              <w:marTop w:val="0"/>
              <w:marBottom w:val="0"/>
              <w:divBdr>
                <w:top w:val="none" w:sz="0" w:space="0" w:color="auto"/>
                <w:left w:val="none" w:sz="0" w:space="0" w:color="auto"/>
                <w:bottom w:val="none" w:sz="0" w:space="0" w:color="auto"/>
                <w:right w:val="none" w:sz="0" w:space="0" w:color="auto"/>
              </w:divBdr>
              <w:divsChild>
                <w:div w:id="1005598571">
                  <w:marLeft w:val="0"/>
                  <w:marRight w:val="0"/>
                  <w:marTop w:val="0"/>
                  <w:marBottom w:val="0"/>
                  <w:divBdr>
                    <w:top w:val="none" w:sz="0" w:space="0" w:color="auto"/>
                    <w:left w:val="none" w:sz="0" w:space="0" w:color="auto"/>
                    <w:bottom w:val="none" w:sz="0" w:space="0" w:color="auto"/>
                    <w:right w:val="none" w:sz="0" w:space="0" w:color="auto"/>
                  </w:divBdr>
                  <w:divsChild>
                    <w:div w:id="727453999">
                      <w:marLeft w:val="0"/>
                      <w:marRight w:val="0"/>
                      <w:marTop w:val="0"/>
                      <w:marBottom w:val="0"/>
                      <w:divBdr>
                        <w:top w:val="none" w:sz="0" w:space="0" w:color="auto"/>
                        <w:left w:val="none" w:sz="0" w:space="0" w:color="auto"/>
                        <w:bottom w:val="none" w:sz="0" w:space="0" w:color="auto"/>
                        <w:right w:val="none" w:sz="0" w:space="0" w:color="auto"/>
                      </w:divBdr>
                      <w:divsChild>
                        <w:div w:id="1272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2536">
          <w:marLeft w:val="0"/>
          <w:marRight w:val="0"/>
          <w:marTop w:val="0"/>
          <w:marBottom w:val="0"/>
          <w:divBdr>
            <w:top w:val="none" w:sz="0" w:space="0" w:color="auto"/>
            <w:left w:val="none" w:sz="0" w:space="0" w:color="auto"/>
            <w:bottom w:val="none" w:sz="0" w:space="0" w:color="auto"/>
            <w:right w:val="none" w:sz="0" w:space="0" w:color="auto"/>
          </w:divBdr>
          <w:divsChild>
            <w:div w:id="192308667">
              <w:marLeft w:val="0"/>
              <w:marRight w:val="0"/>
              <w:marTop w:val="0"/>
              <w:marBottom w:val="0"/>
              <w:divBdr>
                <w:top w:val="none" w:sz="0" w:space="0" w:color="auto"/>
                <w:left w:val="none" w:sz="0" w:space="0" w:color="auto"/>
                <w:bottom w:val="none" w:sz="0" w:space="0" w:color="auto"/>
                <w:right w:val="none" w:sz="0" w:space="0" w:color="auto"/>
              </w:divBdr>
              <w:divsChild>
                <w:div w:id="537935930">
                  <w:marLeft w:val="0"/>
                  <w:marRight w:val="0"/>
                  <w:marTop w:val="0"/>
                  <w:marBottom w:val="0"/>
                  <w:divBdr>
                    <w:top w:val="none" w:sz="0" w:space="0" w:color="auto"/>
                    <w:left w:val="none" w:sz="0" w:space="0" w:color="auto"/>
                    <w:bottom w:val="none" w:sz="0" w:space="0" w:color="auto"/>
                    <w:right w:val="none" w:sz="0" w:space="0" w:color="auto"/>
                  </w:divBdr>
                  <w:divsChild>
                    <w:div w:id="2137867703">
                      <w:marLeft w:val="0"/>
                      <w:marRight w:val="0"/>
                      <w:marTop w:val="0"/>
                      <w:marBottom w:val="0"/>
                      <w:divBdr>
                        <w:top w:val="none" w:sz="0" w:space="0" w:color="auto"/>
                        <w:left w:val="none" w:sz="0" w:space="0" w:color="auto"/>
                        <w:bottom w:val="none" w:sz="0" w:space="0" w:color="auto"/>
                        <w:right w:val="none" w:sz="0" w:space="0" w:color="auto"/>
                      </w:divBdr>
                      <w:divsChild>
                        <w:div w:id="10814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95011">
          <w:marLeft w:val="0"/>
          <w:marRight w:val="0"/>
          <w:marTop w:val="0"/>
          <w:marBottom w:val="0"/>
          <w:divBdr>
            <w:top w:val="none" w:sz="0" w:space="0" w:color="auto"/>
            <w:left w:val="none" w:sz="0" w:space="0" w:color="auto"/>
            <w:bottom w:val="none" w:sz="0" w:space="0" w:color="auto"/>
            <w:right w:val="none" w:sz="0" w:space="0" w:color="auto"/>
          </w:divBdr>
          <w:divsChild>
            <w:div w:id="1835681032">
              <w:marLeft w:val="0"/>
              <w:marRight w:val="0"/>
              <w:marTop w:val="0"/>
              <w:marBottom w:val="0"/>
              <w:divBdr>
                <w:top w:val="none" w:sz="0" w:space="0" w:color="auto"/>
                <w:left w:val="none" w:sz="0" w:space="0" w:color="auto"/>
                <w:bottom w:val="none" w:sz="0" w:space="0" w:color="auto"/>
                <w:right w:val="none" w:sz="0" w:space="0" w:color="auto"/>
              </w:divBdr>
              <w:divsChild>
                <w:div w:id="1878274755">
                  <w:marLeft w:val="0"/>
                  <w:marRight w:val="0"/>
                  <w:marTop w:val="0"/>
                  <w:marBottom w:val="0"/>
                  <w:divBdr>
                    <w:top w:val="none" w:sz="0" w:space="0" w:color="auto"/>
                    <w:left w:val="none" w:sz="0" w:space="0" w:color="auto"/>
                    <w:bottom w:val="none" w:sz="0" w:space="0" w:color="auto"/>
                    <w:right w:val="none" w:sz="0" w:space="0" w:color="auto"/>
                  </w:divBdr>
                  <w:divsChild>
                    <w:div w:id="1279991740">
                      <w:marLeft w:val="0"/>
                      <w:marRight w:val="0"/>
                      <w:marTop w:val="0"/>
                      <w:marBottom w:val="0"/>
                      <w:divBdr>
                        <w:top w:val="none" w:sz="0" w:space="0" w:color="auto"/>
                        <w:left w:val="none" w:sz="0" w:space="0" w:color="auto"/>
                        <w:bottom w:val="none" w:sz="0" w:space="0" w:color="auto"/>
                        <w:right w:val="none" w:sz="0" w:space="0" w:color="auto"/>
                      </w:divBdr>
                      <w:divsChild>
                        <w:div w:id="19635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92608">
          <w:marLeft w:val="0"/>
          <w:marRight w:val="0"/>
          <w:marTop w:val="0"/>
          <w:marBottom w:val="0"/>
          <w:divBdr>
            <w:top w:val="none" w:sz="0" w:space="0" w:color="auto"/>
            <w:left w:val="none" w:sz="0" w:space="0" w:color="auto"/>
            <w:bottom w:val="none" w:sz="0" w:space="0" w:color="auto"/>
            <w:right w:val="none" w:sz="0" w:space="0" w:color="auto"/>
          </w:divBdr>
          <w:divsChild>
            <w:div w:id="1322152123">
              <w:marLeft w:val="0"/>
              <w:marRight w:val="0"/>
              <w:marTop w:val="0"/>
              <w:marBottom w:val="0"/>
              <w:divBdr>
                <w:top w:val="none" w:sz="0" w:space="0" w:color="auto"/>
                <w:left w:val="none" w:sz="0" w:space="0" w:color="auto"/>
                <w:bottom w:val="none" w:sz="0" w:space="0" w:color="auto"/>
                <w:right w:val="none" w:sz="0" w:space="0" w:color="auto"/>
              </w:divBdr>
              <w:divsChild>
                <w:div w:id="495072121">
                  <w:marLeft w:val="0"/>
                  <w:marRight w:val="0"/>
                  <w:marTop w:val="0"/>
                  <w:marBottom w:val="0"/>
                  <w:divBdr>
                    <w:top w:val="none" w:sz="0" w:space="0" w:color="auto"/>
                    <w:left w:val="none" w:sz="0" w:space="0" w:color="auto"/>
                    <w:bottom w:val="none" w:sz="0" w:space="0" w:color="auto"/>
                    <w:right w:val="none" w:sz="0" w:space="0" w:color="auto"/>
                  </w:divBdr>
                  <w:divsChild>
                    <w:div w:id="77602362">
                      <w:marLeft w:val="0"/>
                      <w:marRight w:val="0"/>
                      <w:marTop w:val="0"/>
                      <w:marBottom w:val="0"/>
                      <w:divBdr>
                        <w:top w:val="none" w:sz="0" w:space="0" w:color="auto"/>
                        <w:left w:val="none" w:sz="0" w:space="0" w:color="auto"/>
                        <w:bottom w:val="none" w:sz="0" w:space="0" w:color="auto"/>
                        <w:right w:val="none" w:sz="0" w:space="0" w:color="auto"/>
                      </w:divBdr>
                      <w:divsChild>
                        <w:div w:id="4185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93350">
          <w:marLeft w:val="0"/>
          <w:marRight w:val="0"/>
          <w:marTop w:val="0"/>
          <w:marBottom w:val="0"/>
          <w:divBdr>
            <w:top w:val="none" w:sz="0" w:space="0" w:color="auto"/>
            <w:left w:val="none" w:sz="0" w:space="0" w:color="auto"/>
            <w:bottom w:val="none" w:sz="0" w:space="0" w:color="auto"/>
            <w:right w:val="none" w:sz="0" w:space="0" w:color="auto"/>
          </w:divBdr>
          <w:divsChild>
            <w:div w:id="1567840065">
              <w:marLeft w:val="0"/>
              <w:marRight w:val="0"/>
              <w:marTop w:val="0"/>
              <w:marBottom w:val="0"/>
              <w:divBdr>
                <w:top w:val="none" w:sz="0" w:space="0" w:color="auto"/>
                <w:left w:val="none" w:sz="0" w:space="0" w:color="auto"/>
                <w:bottom w:val="none" w:sz="0" w:space="0" w:color="auto"/>
                <w:right w:val="none" w:sz="0" w:space="0" w:color="auto"/>
              </w:divBdr>
              <w:divsChild>
                <w:div w:id="773138764">
                  <w:marLeft w:val="0"/>
                  <w:marRight w:val="0"/>
                  <w:marTop w:val="0"/>
                  <w:marBottom w:val="0"/>
                  <w:divBdr>
                    <w:top w:val="none" w:sz="0" w:space="0" w:color="auto"/>
                    <w:left w:val="none" w:sz="0" w:space="0" w:color="auto"/>
                    <w:bottom w:val="none" w:sz="0" w:space="0" w:color="auto"/>
                    <w:right w:val="none" w:sz="0" w:space="0" w:color="auto"/>
                  </w:divBdr>
                  <w:divsChild>
                    <w:div w:id="2074114751">
                      <w:marLeft w:val="0"/>
                      <w:marRight w:val="0"/>
                      <w:marTop w:val="0"/>
                      <w:marBottom w:val="0"/>
                      <w:divBdr>
                        <w:top w:val="none" w:sz="0" w:space="0" w:color="auto"/>
                        <w:left w:val="none" w:sz="0" w:space="0" w:color="auto"/>
                        <w:bottom w:val="none" w:sz="0" w:space="0" w:color="auto"/>
                        <w:right w:val="none" w:sz="0" w:space="0" w:color="auto"/>
                      </w:divBdr>
                      <w:divsChild>
                        <w:div w:id="3632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78645">
          <w:marLeft w:val="0"/>
          <w:marRight w:val="0"/>
          <w:marTop w:val="0"/>
          <w:marBottom w:val="0"/>
          <w:divBdr>
            <w:top w:val="none" w:sz="0" w:space="0" w:color="auto"/>
            <w:left w:val="none" w:sz="0" w:space="0" w:color="auto"/>
            <w:bottom w:val="none" w:sz="0" w:space="0" w:color="auto"/>
            <w:right w:val="none" w:sz="0" w:space="0" w:color="auto"/>
          </w:divBdr>
          <w:divsChild>
            <w:div w:id="608246252">
              <w:marLeft w:val="0"/>
              <w:marRight w:val="0"/>
              <w:marTop w:val="0"/>
              <w:marBottom w:val="0"/>
              <w:divBdr>
                <w:top w:val="none" w:sz="0" w:space="0" w:color="auto"/>
                <w:left w:val="none" w:sz="0" w:space="0" w:color="auto"/>
                <w:bottom w:val="none" w:sz="0" w:space="0" w:color="auto"/>
                <w:right w:val="none" w:sz="0" w:space="0" w:color="auto"/>
              </w:divBdr>
              <w:divsChild>
                <w:div w:id="1936671780">
                  <w:marLeft w:val="0"/>
                  <w:marRight w:val="0"/>
                  <w:marTop w:val="0"/>
                  <w:marBottom w:val="0"/>
                  <w:divBdr>
                    <w:top w:val="none" w:sz="0" w:space="0" w:color="auto"/>
                    <w:left w:val="none" w:sz="0" w:space="0" w:color="auto"/>
                    <w:bottom w:val="none" w:sz="0" w:space="0" w:color="auto"/>
                    <w:right w:val="none" w:sz="0" w:space="0" w:color="auto"/>
                  </w:divBdr>
                  <w:divsChild>
                    <w:div w:id="410549243">
                      <w:marLeft w:val="0"/>
                      <w:marRight w:val="0"/>
                      <w:marTop w:val="0"/>
                      <w:marBottom w:val="0"/>
                      <w:divBdr>
                        <w:top w:val="none" w:sz="0" w:space="0" w:color="auto"/>
                        <w:left w:val="none" w:sz="0" w:space="0" w:color="auto"/>
                        <w:bottom w:val="none" w:sz="0" w:space="0" w:color="auto"/>
                        <w:right w:val="none" w:sz="0" w:space="0" w:color="auto"/>
                      </w:divBdr>
                      <w:divsChild>
                        <w:div w:id="16021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65694">
          <w:marLeft w:val="0"/>
          <w:marRight w:val="0"/>
          <w:marTop w:val="0"/>
          <w:marBottom w:val="0"/>
          <w:divBdr>
            <w:top w:val="none" w:sz="0" w:space="0" w:color="auto"/>
            <w:left w:val="none" w:sz="0" w:space="0" w:color="auto"/>
            <w:bottom w:val="none" w:sz="0" w:space="0" w:color="auto"/>
            <w:right w:val="none" w:sz="0" w:space="0" w:color="auto"/>
          </w:divBdr>
          <w:divsChild>
            <w:div w:id="1035156564">
              <w:marLeft w:val="0"/>
              <w:marRight w:val="0"/>
              <w:marTop w:val="0"/>
              <w:marBottom w:val="0"/>
              <w:divBdr>
                <w:top w:val="none" w:sz="0" w:space="0" w:color="auto"/>
                <w:left w:val="none" w:sz="0" w:space="0" w:color="auto"/>
                <w:bottom w:val="none" w:sz="0" w:space="0" w:color="auto"/>
                <w:right w:val="none" w:sz="0" w:space="0" w:color="auto"/>
              </w:divBdr>
              <w:divsChild>
                <w:div w:id="875241846">
                  <w:marLeft w:val="0"/>
                  <w:marRight w:val="0"/>
                  <w:marTop w:val="0"/>
                  <w:marBottom w:val="0"/>
                  <w:divBdr>
                    <w:top w:val="none" w:sz="0" w:space="0" w:color="auto"/>
                    <w:left w:val="none" w:sz="0" w:space="0" w:color="auto"/>
                    <w:bottom w:val="none" w:sz="0" w:space="0" w:color="auto"/>
                    <w:right w:val="none" w:sz="0" w:space="0" w:color="auto"/>
                  </w:divBdr>
                  <w:divsChild>
                    <w:div w:id="1903708366">
                      <w:marLeft w:val="0"/>
                      <w:marRight w:val="0"/>
                      <w:marTop w:val="0"/>
                      <w:marBottom w:val="0"/>
                      <w:divBdr>
                        <w:top w:val="none" w:sz="0" w:space="0" w:color="auto"/>
                        <w:left w:val="none" w:sz="0" w:space="0" w:color="auto"/>
                        <w:bottom w:val="none" w:sz="0" w:space="0" w:color="auto"/>
                        <w:right w:val="none" w:sz="0" w:space="0" w:color="auto"/>
                      </w:divBdr>
                      <w:divsChild>
                        <w:div w:id="13954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98656">
      <w:bodyDiv w:val="1"/>
      <w:marLeft w:val="0"/>
      <w:marRight w:val="0"/>
      <w:marTop w:val="0"/>
      <w:marBottom w:val="0"/>
      <w:divBdr>
        <w:top w:val="none" w:sz="0" w:space="0" w:color="auto"/>
        <w:left w:val="none" w:sz="0" w:space="0" w:color="auto"/>
        <w:bottom w:val="none" w:sz="0" w:space="0" w:color="auto"/>
        <w:right w:val="none" w:sz="0" w:space="0" w:color="auto"/>
      </w:divBdr>
    </w:div>
    <w:div w:id="1108350047">
      <w:bodyDiv w:val="1"/>
      <w:marLeft w:val="0"/>
      <w:marRight w:val="0"/>
      <w:marTop w:val="0"/>
      <w:marBottom w:val="0"/>
      <w:divBdr>
        <w:top w:val="none" w:sz="0" w:space="0" w:color="auto"/>
        <w:left w:val="none" w:sz="0" w:space="0" w:color="auto"/>
        <w:bottom w:val="none" w:sz="0" w:space="0" w:color="auto"/>
        <w:right w:val="none" w:sz="0" w:space="0" w:color="auto"/>
      </w:divBdr>
    </w:div>
    <w:div w:id="1109085465">
      <w:bodyDiv w:val="1"/>
      <w:marLeft w:val="0"/>
      <w:marRight w:val="0"/>
      <w:marTop w:val="0"/>
      <w:marBottom w:val="0"/>
      <w:divBdr>
        <w:top w:val="none" w:sz="0" w:space="0" w:color="auto"/>
        <w:left w:val="none" w:sz="0" w:space="0" w:color="auto"/>
        <w:bottom w:val="none" w:sz="0" w:space="0" w:color="auto"/>
        <w:right w:val="none" w:sz="0" w:space="0" w:color="auto"/>
      </w:divBdr>
      <w:divsChild>
        <w:div w:id="327289878">
          <w:marLeft w:val="0"/>
          <w:marRight w:val="0"/>
          <w:marTop w:val="0"/>
          <w:marBottom w:val="0"/>
          <w:divBdr>
            <w:top w:val="none" w:sz="0" w:space="0" w:color="auto"/>
            <w:left w:val="none" w:sz="0" w:space="0" w:color="auto"/>
            <w:bottom w:val="none" w:sz="0" w:space="0" w:color="auto"/>
            <w:right w:val="none" w:sz="0" w:space="0" w:color="auto"/>
          </w:divBdr>
          <w:divsChild>
            <w:div w:id="1932548039">
              <w:marLeft w:val="0"/>
              <w:marRight w:val="0"/>
              <w:marTop w:val="0"/>
              <w:marBottom w:val="0"/>
              <w:divBdr>
                <w:top w:val="none" w:sz="0" w:space="0" w:color="auto"/>
                <w:left w:val="none" w:sz="0" w:space="0" w:color="auto"/>
                <w:bottom w:val="none" w:sz="0" w:space="0" w:color="auto"/>
                <w:right w:val="none" w:sz="0" w:space="0" w:color="auto"/>
              </w:divBdr>
              <w:divsChild>
                <w:div w:id="720247196">
                  <w:marLeft w:val="0"/>
                  <w:marRight w:val="0"/>
                  <w:marTop w:val="0"/>
                  <w:marBottom w:val="0"/>
                  <w:divBdr>
                    <w:top w:val="none" w:sz="0" w:space="0" w:color="auto"/>
                    <w:left w:val="none" w:sz="0" w:space="0" w:color="auto"/>
                    <w:bottom w:val="none" w:sz="0" w:space="0" w:color="auto"/>
                    <w:right w:val="none" w:sz="0" w:space="0" w:color="auto"/>
                  </w:divBdr>
                  <w:divsChild>
                    <w:div w:id="1094211104">
                      <w:marLeft w:val="0"/>
                      <w:marRight w:val="0"/>
                      <w:marTop w:val="0"/>
                      <w:marBottom w:val="0"/>
                      <w:divBdr>
                        <w:top w:val="none" w:sz="0" w:space="0" w:color="auto"/>
                        <w:left w:val="none" w:sz="0" w:space="0" w:color="auto"/>
                        <w:bottom w:val="none" w:sz="0" w:space="0" w:color="auto"/>
                        <w:right w:val="none" w:sz="0" w:space="0" w:color="auto"/>
                      </w:divBdr>
                      <w:divsChild>
                        <w:div w:id="14330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69807">
          <w:marLeft w:val="0"/>
          <w:marRight w:val="0"/>
          <w:marTop w:val="0"/>
          <w:marBottom w:val="0"/>
          <w:divBdr>
            <w:top w:val="none" w:sz="0" w:space="0" w:color="auto"/>
            <w:left w:val="none" w:sz="0" w:space="0" w:color="auto"/>
            <w:bottom w:val="none" w:sz="0" w:space="0" w:color="auto"/>
            <w:right w:val="none" w:sz="0" w:space="0" w:color="auto"/>
          </w:divBdr>
          <w:divsChild>
            <w:div w:id="134757546">
              <w:marLeft w:val="0"/>
              <w:marRight w:val="0"/>
              <w:marTop w:val="0"/>
              <w:marBottom w:val="0"/>
              <w:divBdr>
                <w:top w:val="none" w:sz="0" w:space="0" w:color="auto"/>
                <w:left w:val="none" w:sz="0" w:space="0" w:color="auto"/>
                <w:bottom w:val="none" w:sz="0" w:space="0" w:color="auto"/>
                <w:right w:val="none" w:sz="0" w:space="0" w:color="auto"/>
              </w:divBdr>
              <w:divsChild>
                <w:div w:id="1303267904">
                  <w:marLeft w:val="0"/>
                  <w:marRight w:val="0"/>
                  <w:marTop w:val="0"/>
                  <w:marBottom w:val="0"/>
                  <w:divBdr>
                    <w:top w:val="none" w:sz="0" w:space="0" w:color="auto"/>
                    <w:left w:val="none" w:sz="0" w:space="0" w:color="auto"/>
                    <w:bottom w:val="none" w:sz="0" w:space="0" w:color="auto"/>
                    <w:right w:val="none" w:sz="0" w:space="0" w:color="auto"/>
                  </w:divBdr>
                  <w:divsChild>
                    <w:div w:id="60492799">
                      <w:marLeft w:val="0"/>
                      <w:marRight w:val="0"/>
                      <w:marTop w:val="0"/>
                      <w:marBottom w:val="0"/>
                      <w:divBdr>
                        <w:top w:val="none" w:sz="0" w:space="0" w:color="auto"/>
                        <w:left w:val="none" w:sz="0" w:space="0" w:color="auto"/>
                        <w:bottom w:val="none" w:sz="0" w:space="0" w:color="auto"/>
                        <w:right w:val="none" w:sz="0" w:space="0" w:color="auto"/>
                      </w:divBdr>
                      <w:divsChild>
                        <w:div w:id="12389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6099">
              <w:marLeft w:val="0"/>
              <w:marRight w:val="0"/>
              <w:marTop w:val="0"/>
              <w:marBottom w:val="0"/>
              <w:divBdr>
                <w:top w:val="none" w:sz="0" w:space="0" w:color="auto"/>
                <w:left w:val="none" w:sz="0" w:space="0" w:color="auto"/>
                <w:bottom w:val="none" w:sz="0" w:space="0" w:color="auto"/>
                <w:right w:val="none" w:sz="0" w:space="0" w:color="auto"/>
              </w:divBdr>
              <w:divsChild>
                <w:div w:id="1484810635">
                  <w:marLeft w:val="0"/>
                  <w:marRight w:val="0"/>
                  <w:marTop w:val="0"/>
                  <w:marBottom w:val="0"/>
                  <w:divBdr>
                    <w:top w:val="none" w:sz="0" w:space="0" w:color="auto"/>
                    <w:left w:val="none" w:sz="0" w:space="0" w:color="auto"/>
                    <w:bottom w:val="none" w:sz="0" w:space="0" w:color="auto"/>
                    <w:right w:val="none" w:sz="0" w:space="0" w:color="auto"/>
                  </w:divBdr>
                  <w:divsChild>
                    <w:div w:id="1361856776">
                      <w:marLeft w:val="0"/>
                      <w:marRight w:val="0"/>
                      <w:marTop w:val="0"/>
                      <w:marBottom w:val="0"/>
                      <w:divBdr>
                        <w:top w:val="none" w:sz="0" w:space="0" w:color="auto"/>
                        <w:left w:val="none" w:sz="0" w:space="0" w:color="auto"/>
                        <w:bottom w:val="none" w:sz="0" w:space="0" w:color="auto"/>
                        <w:right w:val="none" w:sz="0" w:space="0" w:color="auto"/>
                      </w:divBdr>
                      <w:divsChild>
                        <w:div w:id="10878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3377">
              <w:marLeft w:val="0"/>
              <w:marRight w:val="0"/>
              <w:marTop w:val="0"/>
              <w:marBottom w:val="0"/>
              <w:divBdr>
                <w:top w:val="none" w:sz="0" w:space="0" w:color="auto"/>
                <w:left w:val="none" w:sz="0" w:space="0" w:color="auto"/>
                <w:bottom w:val="none" w:sz="0" w:space="0" w:color="auto"/>
                <w:right w:val="none" w:sz="0" w:space="0" w:color="auto"/>
              </w:divBdr>
              <w:divsChild>
                <w:div w:id="1332879328">
                  <w:marLeft w:val="0"/>
                  <w:marRight w:val="0"/>
                  <w:marTop w:val="0"/>
                  <w:marBottom w:val="0"/>
                  <w:divBdr>
                    <w:top w:val="none" w:sz="0" w:space="0" w:color="auto"/>
                    <w:left w:val="none" w:sz="0" w:space="0" w:color="auto"/>
                    <w:bottom w:val="none" w:sz="0" w:space="0" w:color="auto"/>
                    <w:right w:val="none" w:sz="0" w:space="0" w:color="auto"/>
                  </w:divBdr>
                  <w:divsChild>
                    <w:div w:id="324433200">
                      <w:marLeft w:val="0"/>
                      <w:marRight w:val="0"/>
                      <w:marTop w:val="0"/>
                      <w:marBottom w:val="0"/>
                      <w:divBdr>
                        <w:top w:val="none" w:sz="0" w:space="0" w:color="auto"/>
                        <w:left w:val="none" w:sz="0" w:space="0" w:color="auto"/>
                        <w:bottom w:val="none" w:sz="0" w:space="0" w:color="auto"/>
                        <w:right w:val="none" w:sz="0" w:space="0" w:color="auto"/>
                      </w:divBdr>
                      <w:divsChild>
                        <w:div w:id="11582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758128">
      <w:bodyDiv w:val="1"/>
      <w:marLeft w:val="0"/>
      <w:marRight w:val="0"/>
      <w:marTop w:val="0"/>
      <w:marBottom w:val="0"/>
      <w:divBdr>
        <w:top w:val="none" w:sz="0" w:space="0" w:color="auto"/>
        <w:left w:val="none" w:sz="0" w:space="0" w:color="auto"/>
        <w:bottom w:val="none" w:sz="0" w:space="0" w:color="auto"/>
        <w:right w:val="none" w:sz="0" w:space="0" w:color="auto"/>
      </w:divBdr>
    </w:div>
    <w:div w:id="1142423989">
      <w:bodyDiv w:val="1"/>
      <w:marLeft w:val="0"/>
      <w:marRight w:val="0"/>
      <w:marTop w:val="0"/>
      <w:marBottom w:val="0"/>
      <w:divBdr>
        <w:top w:val="none" w:sz="0" w:space="0" w:color="auto"/>
        <w:left w:val="none" w:sz="0" w:space="0" w:color="auto"/>
        <w:bottom w:val="none" w:sz="0" w:space="0" w:color="auto"/>
        <w:right w:val="none" w:sz="0" w:space="0" w:color="auto"/>
      </w:divBdr>
    </w:div>
    <w:div w:id="1163856750">
      <w:bodyDiv w:val="1"/>
      <w:marLeft w:val="0"/>
      <w:marRight w:val="0"/>
      <w:marTop w:val="0"/>
      <w:marBottom w:val="0"/>
      <w:divBdr>
        <w:top w:val="none" w:sz="0" w:space="0" w:color="auto"/>
        <w:left w:val="none" w:sz="0" w:space="0" w:color="auto"/>
        <w:bottom w:val="none" w:sz="0" w:space="0" w:color="auto"/>
        <w:right w:val="none" w:sz="0" w:space="0" w:color="auto"/>
      </w:divBdr>
      <w:divsChild>
        <w:div w:id="594360269">
          <w:marLeft w:val="0"/>
          <w:marRight w:val="0"/>
          <w:marTop w:val="0"/>
          <w:marBottom w:val="0"/>
          <w:divBdr>
            <w:top w:val="none" w:sz="0" w:space="0" w:color="auto"/>
            <w:left w:val="none" w:sz="0" w:space="0" w:color="auto"/>
            <w:bottom w:val="none" w:sz="0" w:space="0" w:color="auto"/>
            <w:right w:val="none" w:sz="0" w:space="0" w:color="auto"/>
          </w:divBdr>
          <w:divsChild>
            <w:div w:id="221332546">
              <w:marLeft w:val="0"/>
              <w:marRight w:val="0"/>
              <w:marTop w:val="0"/>
              <w:marBottom w:val="0"/>
              <w:divBdr>
                <w:top w:val="none" w:sz="0" w:space="0" w:color="auto"/>
                <w:left w:val="none" w:sz="0" w:space="0" w:color="auto"/>
                <w:bottom w:val="none" w:sz="0" w:space="0" w:color="auto"/>
                <w:right w:val="none" w:sz="0" w:space="0" w:color="auto"/>
              </w:divBdr>
              <w:divsChild>
                <w:div w:id="2095734164">
                  <w:marLeft w:val="0"/>
                  <w:marRight w:val="0"/>
                  <w:marTop w:val="0"/>
                  <w:marBottom w:val="0"/>
                  <w:divBdr>
                    <w:top w:val="none" w:sz="0" w:space="0" w:color="auto"/>
                    <w:left w:val="none" w:sz="0" w:space="0" w:color="auto"/>
                    <w:bottom w:val="none" w:sz="0" w:space="0" w:color="auto"/>
                    <w:right w:val="none" w:sz="0" w:space="0" w:color="auto"/>
                  </w:divBdr>
                  <w:divsChild>
                    <w:div w:id="492987475">
                      <w:marLeft w:val="0"/>
                      <w:marRight w:val="0"/>
                      <w:marTop w:val="0"/>
                      <w:marBottom w:val="0"/>
                      <w:divBdr>
                        <w:top w:val="none" w:sz="0" w:space="0" w:color="auto"/>
                        <w:left w:val="none" w:sz="0" w:space="0" w:color="auto"/>
                        <w:bottom w:val="none" w:sz="0" w:space="0" w:color="auto"/>
                        <w:right w:val="none" w:sz="0" w:space="0" w:color="auto"/>
                      </w:divBdr>
                      <w:divsChild>
                        <w:div w:id="12892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350292">
      <w:bodyDiv w:val="1"/>
      <w:marLeft w:val="0"/>
      <w:marRight w:val="0"/>
      <w:marTop w:val="0"/>
      <w:marBottom w:val="0"/>
      <w:divBdr>
        <w:top w:val="none" w:sz="0" w:space="0" w:color="auto"/>
        <w:left w:val="none" w:sz="0" w:space="0" w:color="auto"/>
        <w:bottom w:val="none" w:sz="0" w:space="0" w:color="auto"/>
        <w:right w:val="none" w:sz="0" w:space="0" w:color="auto"/>
      </w:divBdr>
    </w:div>
    <w:div w:id="1250500157">
      <w:bodyDiv w:val="1"/>
      <w:marLeft w:val="0"/>
      <w:marRight w:val="0"/>
      <w:marTop w:val="0"/>
      <w:marBottom w:val="0"/>
      <w:divBdr>
        <w:top w:val="none" w:sz="0" w:space="0" w:color="auto"/>
        <w:left w:val="none" w:sz="0" w:space="0" w:color="auto"/>
        <w:bottom w:val="none" w:sz="0" w:space="0" w:color="auto"/>
        <w:right w:val="none" w:sz="0" w:space="0" w:color="auto"/>
      </w:divBdr>
      <w:divsChild>
        <w:div w:id="222568366">
          <w:marLeft w:val="15"/>
          <w:marRight w:val="0"/>
          <w:marTop w:val="0"/>
          <w:marBottom w:val="0"/>
          <w:divBdr>
            <w:top w:val="none" w:sz="0" w:space="0" w:color="auto"/>
            <w:left w:val="none" w:sz="0" w:space="0" w:color="auto"/>
            <w:bottom w:val="none" w:sz="0" w:space="0" w:color="auto"/>
            <w:right w:val="none" w:sz="0" w:space="0" w:color="auto"/>
          </w:divBdr>
        </w:div>
        <w:div w:id="1291397994">
          <w:marLeft w:val="15"/>
          <w:marRight w:val="0"/>
          <w:marTop w:val="0"/>
          <w:marBottom w:val="0"/>
          <w:divBdr>
            <w:top w:val="none" w:sz="0" w:space="0" w:color="auto"/>
            <w:left w:val="none" w:sz="0" w:space="0" w:color="auto"/>
            <w:bottom w:val="none" w:sz="0" w:space="0" w:color="auto"/>
            <w:right w:val="none" w:sz="0" w:space="0" w:color="auto"/>
          </w:divBdr>
        </w:div>
        <w:div w:id="1931086440">
          <w:marLeft w:val="15"/>
          <w:marRight w:val="0"/>
          <w:marTop w:val="0"/>
          <w:marBottom w:val="0"/>
          <w:divBdr>
            <w:top w:val="none" w:sz="0" w:space="0" w:color="auto"/>
            <w:left w:val="none" w:sz="0" w:space="0" w:color="auto"/>
            <w:bottom w:val="none" w:sz="0" w:space="0" w:color="auto"/>
            <w:right w:val="none" w:sz="0" w:space="0" w:color="auto"/>
          </w:divBdr>
        </w:div>
      </w:divsChild>
    </w:div>
    <w:div w:id="1330716042">
      <w:bodyDiv w:val="1"/>
      <w:marLeft w:val="0"/>
      <w:marRight w:val="0"/>
      <w:marTop w:val="0"/>
      <w:marBottom w:val="0"/>
      <w:divBdr>
        <w:top w:val="none" w:sz="0" w:space="0" w:color="auto"/>
        <w:left w:val="none" w:sz="0" w:space="0" w:color="auto"/>
        <w:bottom w:val="none" w:sz="0" w:space="0" w:color="auto"/>
        <w:right w:val="none" w:sz="0" w:space="0" w:color="auto"/>
      </w:divBdr>
    </w:div>
    <w:div w:id="1382439303">
      <w:bodyDiv w:val="1"/>
      <w:marLeft w:val="0"/>
      <w:marRight w:val="0"/>
      <w:marTop w:val="0"/>
      <w:marBottom w:val="0"/>
      <w:divBdr>
        <w:top w:val="none" w:sz="0" w:space="0" w:color="auto"/>
        <w:left w:val="none" w:sz="0" w:space="0" w:color="auto"/>
        <w:bottom w:val="none" w:sz="0" w:space="0" w:color="auto"/>
        <w:right w:val="none" w:sz="0" w:space="0" w:color="auto"/>
      </w:divBdr>
      <w:divsChild>
        <w:div w:id="737946438">
          <w:marLeft w:val="0"/>
          <w:marRight w:val="0"/>
          <w:marTop w:val="0"/>
          <w:marBottom w:val="0"/>
          <w:divBdr>
            <w:top w:val="none" w:sz="0" w:space="0" w:color="auto"/>
            <w:left w:val="none" w:sz="0" w:space="0" w:color="auto"/>
            <w:bottom w:val="none" w:sz="0" w:space="0" w:color="auto"/>
            <w:right w:val="none" w:sz="0" w:space="0" w:color="auto"/>
          </w:divBdr>
        </w:div>
        <w:div w:id="2089420496">
          <w:marLeft w:val="0"/>
          <w:marRight w:val="0"/>
          <w:marTop w:val="0"/>
          <w:marBottom w:val="0"/>
          <w:divBdr>
            <w:top w:val="none" w:sz="0" w:space="0" w:color="auto"/>
            <w:left w:val="none" w:sz="0" w:space="0" w:color="auto"/>
            <w:bottom w:val="none" w:sz="0" w:space="0" w:color="auto"/>
            <w:right w:val="none" w:sz="0" w:space="0" w:color="auto"/>
          </w:divBdr>
          <w:divsChild>
            <w:div w:id="802236181">
              <w:marLeft w:val="0"/>
              <w:marRight w:val="0"/>
              <w:marTop w:val="0"/>
              <w:marBottom w:val="0"/>
              <w:divBdr>
                <w:top w:val="none" w:sz="0" w:space="0" w:color="auto"/>
                <w:left w:val="none" w:sz="0" w:space="0" w:color="auto"/>
                <w:bottom w:val="none" w:sz="0" w:space="0" w:color="auto"/>
                <w:right w:val="none" w:sz="0" w:space="0" w:color="auto"/>
              </w:divBdr>
            </w:div>
            <w:div w:id="1488788339">
              <w:marLeft w:val="0"/>
              <w:marRight w:val="0"/>
              <w:marTop w:val="0"/>
              <w:marBottom w:val="0"/>
              <w:divBdr>
                <w:top w:val="none" w:sz="0" w:space="0" w:color="auto"/>
                <w:left w:val="none" w:sz="0" w:space="0" w:color="auto"/>
                <w:bottom w:val="none" w:sz="0" w:space="0" w:color="auto"/>
                <w:right w:val="none" w:sz="0" w:space="0" w:color="auto"/>
              </w:divBdr>
            </w:div>
            <w:div w:id="342781519">
              <w:marLeft w:val="0"/>
              <w:marRight w:val="0"/>
              <w:marTop w:val="0"/>
              <w:marBottom w:val="0"/>
              <w:divBdr>
                <w:top w:val="none" w:sz="0" w:space="0" w:color="auto"/>
                <w:left w:val="none" w:sz="0" w:space="0" w:color="auto"/>
                <w:bottom w:val="none" w:sz="0" w:space="0" w:color="auto"/>
                <w:right w:val="none" w:sz="0" w:space="0" w:color="auto"/>
              </w:divBdr>
            </w:div>
            <w:div w:id="1790663193">
              <w:marLeft w:val="0"/>
              <w:marRight w:val="0"/>
              <w:marTop w:val="0"/>
              <w:marBottom w:val="0"/>
              <w:divBdr>
                <w:top w:val="none" w:sz="0" w:space="0" w:color="auto"/>
                <w:left w:val="none" w:sz="0" w:space="0" w:color="auto"/>
                <w:bottom w:val="none" w:sz="0" w:space="0" w:color="auto"/>
                <w:right w:val="none" w:sz="0" w:space="0" w:color="auto"/>
              </w:divBdr>
            </w:div>
            <w:div w:id="1806388934">
              <w:marLeft w:val="0"/>
              <w:marRight w:val="0"/>
              <w:marTop w:val="0"/>
              <w:marBottom w:val="0"/>
              <w:divBdr>
                <w:top w:val="none" w:sz="0" w:space="0" w:color="auto"/>
                <w:left w:val="none" w:sz="0" w:space="0" w:color="auto"/>
                <w:bottom w:val="none" w:sz="0" w:space="0" w:color="auto"/>
                <w:right w:val="none" w:sz="0" w:space="0" w:color="auto"/>
              </w:divBdr>
            </w:div>
            <w:div w:id="1732339064">
              <w:marLeft w:val="0"/>
              <w:marRight w:val="0"/>
              <w:marTop w:val="0"/>
              <w:marBottom w:val="0"/>
              <w:divBdr>
                <w:top w:val="none" w:sz="0" w:space="0" w:color="auto"/>
                <w:left w:val="none" w:sz="0" w:space="0" w:color="auto"/>
                <w:bottom w:val="none" w:sz="0" w:space="0" w:color="auto"/>
                <w:right w:val="none" w:sz="0" w:space="0" w:color="auto"/>
              </w:divBdr>
            </w:div>
            <w:div w:id="1624309875">
              <w:marLeft w:val="0"/>
              <w:marRight w:val="0"/>
              <w:marTop w:val="0"/>
              <w:marBottom w:val="0"/>
              <w:divBdr>
                <w:top w:val="none" w:sz="0" w:space="0" w:color="auto"/>
                <w:left w:val="none" w:sz="0" w:space="0" w:color="auto"/>
                <w:bottom w:val="none" w:sz="0" w:space="0" w:color="auto"/>
                <w:right w:val="none" w:sz="0" w:space="0" w:color="auto"/>
              </w:divBdr>
            </w:div>
            <w:div w:id="232470808">
              <w:marLeft w:val="0"/>
              <w:marRight w:val="0"/>
              <w:marTop w:val="0"/>
              <w:marBottom w:val="0"/>
              <w:divBdr>
                <w:top w:val="none" w:sz="0" w:space="0" w:color="auto"/>
                <w:left w:val="none" w:sz="0" w:space="0" w:color="auto"/>
                <w:bottom w:val="none" w:sz="0" w:space="0" w:color="auto"/>
                <w:right w:val="none" w:sz="0" w:space="0" w:color="auto"/>
              </w:divBdr>
            </w:div>
            <w:div w:id="1876694023">
              <w:marLeft w:val="0"/>
              <w:marRight w:val="0"/>
              <w:marTop w:val="0"/>
              <w:marBottom w:val="0"/>
              <w:divBdr>
                <w:top w:val="none" w:sz="0" w:space="0" w:color="auto"/>
                <w:left w:val="none" w:sz="0" w:space="0" w:color="auto"/>
                <w:bottom w:val="none" w:sz="0" w:space="0" w:color="auto"/>
                <w:right w:val="none" w:sz="0" w:space="0" w:color="auto"/>
              </w:divBdr>
            </w:div>
            <w:div w:id="1137263334">
              <w:marLeft w:val="0"/>
              <w:marRight w:val="0"/>
              <w:marTop w:val="0"/>
              <w:marBottom w:val="0"/>
              <w:divBdr>
                <w:top w:val="none" w:sz="0" w:space="0" w:color="auto"/>
                <w:left w:val="none" w:sz="0" w:space="0" w:color="auto"/>
                <w:bottom w:val="none" w:sz="0" w:space="0" w:color="auto"/>
                <w:right w:val="none" w:sz="0" w:space="0" w:color="auto"/>
              </w:divBdr>
            </w:div>
            <w:div w:id="1493595241">
              <w:marLeft w:val="0"/>
              <w:marRight w:val="0"/>
              <w:marTop w:val="0"/>
              <w:marBottom w:val="0"/>
              <w:divBdr>
                <w:top w:val="none" w:sz="0" w:space="0" w:color="auto"/>
                <w:left w:val="none" w:sz="0" w:space="0" w:color="auto"/>
                <w:bottom w:val="none" w:sz="0" w:space="0" w:color="auto"/>
                <w:right w:val="none" w:sz="0" w:space="0" w:color="auto"/>
              </w:divBdr>
            </w:div>
            <w:div w:id="1002469978">
              <w:marLeft w:val="0"/>
              <w:marRight w:val="0"/>
              <w:marTop w:val="0"/>
              <w:marBottom w:val="0"/>
              <w:divBdr>
                <w:top w:val="none" w:sz="0" w:space="0" w:color="auto"/>
                <w:left w:val="none" w:sz="0" w:space="0" w:color="auto"/>
                <w:bottom w:val="none" w:sz="0" w:space="0" w:color="auto"/>
                <w:right w:val="none" w:sz="0" w:space="0" w:color="auto"/>
              </w:divBdr>
            </w:div>
            <w:div w:id="86536774">
              <w:marLeft w:val="0"/>
              <w:marRight w:val="0"/>
              <w:marTop w:val="0"/>
              <w:marBottom w:val="0"/>
              <w:divBdr>
                <w:top w:val="none" w:sz="0" w:space="0" w:color="auto"/>
                <w:left w:val="none" w:sz="0" w:space="0" w:color="auto"/>
                <w:bottom w:val="none" w:sz="0" w:space="0" w:color="auto"/>
                <w:right w:val="none" w:sz="0" w:space="0" w:color="auto"/>
              </w:divBdr>
            </w:div>
            <w:div w:id="597250897">
              <w:marLeft w:val="0"/>
              <w:marRight w:val="0"/>
              <w:marTop w:val="0"/>
              <w:marBottom w:val="0"/>
              <w:divBdr>
                <w:top w:val="none" w:sz="0" w:space="0" w:color="auto"/>
                <w:left w:val="none" w:sz="0" w:space="0" w:color="auto"/>
                <w:bottom w:val="none" w:sz="0" w:space="0" w:color="auto"/>
                <w:right w:val="none" w:sz="0" w:space="0" w:color="auto"/>
              </w:divBdr>
            </w:div>
            <w:div w:id="144049076">
              <w:marLeft w:val="0"/>
              <w:marRight w:val="0"/>
              <w:marTop w:val="0"/>
              <w:marBottom w:val="0"/>
              <w:divBdr>
                <w:top w:val="none" w:sz="0" w:space="0" w:color="auto"/>
                <w:left w:val="none" w:sz="0" w:space="0" w:color="auto"/>
                <w:bottom w:val="none" w:sz="0" w:space="0" w:color="auto"/>
                <w:right w:val="none" w:sz="0" w:space="0" w:color="auto"/>
              </w:divBdr>
            </w:div>
            <w:div w:id="517699317">
              <w:marLeft w:val="0"/>
              <w:marRight w:val="0"/>
              <w:marTop w:val="0"/>
              <w:marBottom w:val="0"/>
              <w:divBdr>
                <w:top w:val="none" w:sz="0" w:space="0" w:color="auto"/>
                <w:left w:val="none" w:sz="0" w:space="0" w:color="auto"/>
                <w:bottom w:val="none" w:sz="0" w:space="0" w:color="auto"/>
                <w:right w:val="none" w:sz="0" w:space="0" w:color="auto"/>
              </w:divBdr>
            </w:div>
            <w:div w:id="1261791298">
              <w:marLeft w:val="0"/>
              <w:marRight w:val="0"/>
              <w:marTop w:val="0"/>
              <w:marBottom w:val="0"/>
              <w:divBdr>
                <w:top w:val="none" w:sz="0" w:space="0" w:color="auto"/>
                <w:left w:val="none" w:sz="0" w:space="0" w:color="auto"/>
                <w:bottom w:val="none" w:sz="0" w:space="0" w:color="auto"/>
                <w:right w:val="none" w:sz="0" w:space="0" w:color="auto"/>
              </w:divBdr>
            </w:div>
            <w:div w:id="1322275322">
              <w:marLeft w:val="0"/>
              <w:marRight w:val="0"/>
              <w:marTop w:val="0"/>
              <w:marBottom w:val="0"/>
              <w:divBdr>
                <w:top w:val="none" w:sz="0" w:space="0" w:color="auto"/>
                <w:left w:val="none" w:sz="0" w:space="0" w:color="auto"/>
                <w:bottom w:val="none" w:sz="0" w:space="0" w:color="auto"/>
                <w:right w:val="none" w:sz="0" w:space="0" w:color="auto"/>
              </w:divBdr>
            </w:div>
            <w:div w:id="414285374">
              <w:marLeft w:val="0"/>
              <w:marRight w:val="0"/>
              <w:marTop w:val="0"/>
              <w:marBottom w:val="0"/>
              <w:divBdr>
                <w:top w:val="none" w:sz="0" w:space="0" w:color="auto"/>
                <w:left w:val="none" w:sz="0" w:space="0" w:color="auto"/>
                <w:bottom w:val="none" w:sz="0" w:space="0" w:color="auto"/>
                <w:right w:val="none" w:sz="0" w:space="0" w:color="auto"/>
              </w:divBdr>
            </w:div>
            <w:div w:id="1742681228">
              <w:marLeft w:val="0"/>
              <w:marRight w:val="0"/>
              <w:marTop w:val="0"/>
              <w:marBottom w:val="0"/>
              <w:divBdr>
                <w:top w:val="none" w:sz="0" w:space="0" w:color="auto"/>
                <w:left w:val="none" w:sz="0" w:space="0" w:color="auto"/>
                <w:bottom w:val="none" w:sz="0" w:space="0" w:color="auto"/>
                <w:right w:val="none" w:sz="0" w:space="0" w:color="auto"/>
              </w:divBdr>
            </w:div>
            <w:div w:id="15087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8709">
      <w:bodyDiv w:val="1"/>
      <w:marLeft w:val="0"/>
      <w:marRight w:val="0"/>
      <w:marTop w:val="0"/>
      <w:marBottom w:val="0"/>
      <w:divBdr>
        <w:top w:val="none" w:sz="0" w:space="0" w:color="auto"/>
        <w:left w:val="none" w:sz="0" w:space="0" w:color="auto"/>
        <w:bottom w:val="none" w:sz="0" w:space="0" w:color="auto"/>
        <w:right w:val="none" w:sz="0" w:space="0" w:color="auto"/>
      </w:divBdr>
    </w:div>
    <w:div w:id="1518620627">
      <w:bodyDiv w:val="1"/>
      <w:marLeft w:val="0"/>
      <w:marRight w:val="0"/>
      <w:marTop w:val="0"/>
      <w:marBottom w:val="0"/>
      <w:divBdr>
        <w:top w:val="none" w:sz="0" w:space="0" w:color="auto"/>
        <w:left w:val="none" w:sz="0" w:space="0" w:color="auto"/>
        <w:bottom w:val="none" w:sz="0" w:space="0" w:color="auto"/>
        <w:right w:val="none" w:sz="0" w:space="0" w:color="auto"/>
      </w:divBdr>
    </w:div>
    <w:div w:id="1535077137">
      <w:bodyDiv w:val="1"/>
      <w:marLeft w:val="0"/>
      <w:marRight w:val="0"/>
      <w:marTop w:val="0"/>
      <w:marBottom w:val="0"/>
      <w:divBdr>
        <w:top w:val="none" w:sz="0" w:space="0" w:color="auto"/>
        <w:left w:val="none" w:sz="0" w:space="0" w:color="auto"/>
        <w:bottom w:val="none" w:sz="0" w:space="0" w:color="auto"/>
        <w:right w:val="none" w:sz="0" w:space="0" w:color="auto"/>
      </w:divBdr>
    </w:div>
    <w:div w:id="1629117424">
      <w:bodyDiv w:val="1"/>
      <w:marLeft w:val="0"/>
      <w:marRight w:val="0"/>
      <w:marTop w:val="0"/>
      <w:marBottom w:val="0"/>
      <w:divBdr>
        <w:top w:val="none" w:sz="0" w:space="0" w:color="auto"/>
        <w:left w:val="none" w:sz="0" w:space="0" w:color="auto"/>
        <w:bottom w:val="none" w:sz="0" w:space="0" w:color="auto"/>
        <w:right w:val="none" w:sz="0" w:space="0" w:color="auto"/>
      </w:divBdr>
    </w:div>
    <w:div w:id="1686639342">
      <w:bodyDiv w:val="1"/>
      <w:marLeft w:val="0"/>
      <w:marRight w:val="0"/>
      <w:marTop w:val="0"/>
      <w:marBottom w:val="0"/>
      <w:divBdr>
        <w:top w:val="none" w:sz="0" w:space="0" w:color="auto"/>
        <w:left w:val="none" w:sz="0" w:space="0" w:color="auto"/>
        <w:bottom w:val="none" w:sz="0" w:space="0" w:color="auto"/>
        <w:right w:val="none" w:sz="0" w:space="0" w:color="auto"/>
      </w:divBdr>
    </w:div>
    <w:div w:id="1732194795">
      <w:bodyDiv w:val="1"/>
      <w:marLeft w:val="0"/>
      <w:marRight w:val="0"/>
      <w:marTop w:val="0"/>
      <w:marBottom w:val="0"/>
      <w:divBdr>
        <w:top w:val="none" w:sz="0" w:space="0" w:color="auto"/>
        <w:left w:val="none" w:sz="0" w:space="0" w:color="auto"/>
        <w:bottom w:val="none" w:sz="0" w:space="0" w:color="auto"/>
        <w:right w:val="none" w:sz="0" w:space="0" w:color="auto"/>
      </w:divBdr>
      <w:divsChild>
        <w:div w:id="191916682">
          <w:marLeft w:val="0"/>
          <w:marRight w:val="0"/>
          <w:marTop w:val="0"/>
          <w:marBottom w:val="0"/>
          <w:divBdr>
            <w:top w:val="none" w:sz="0" w:space="0" w:color="auto"/>
            <w:left w:val="none" w:sz="0" w:space="0" w:color="auto"/>
            <w:bottom w:val="none" w:sz="0" w:space="0" w:color="auto"/>
            <w:right w:val="none" w:sz="0" w:space="0" w:color="auto"/>
          </w:divBdr>
        </w:div>
      </w:divsChild>
    </w:div>
    <w:div w:id="1781991761">
      <w:bodyDiv w:val="1"/>
      <w:marLeft w:val="0"/>
      <w:marRight w:val="0"/>
      <w:marTop w:val="0"/>
      <w:marBottom w:val="0"/>
      <w:divBdr>
        <w:top w:val="none" w:sz="0" w:space="0" w:color="auto"/>
        <w:left w:val="none" w:sz="0" w:space="0" w:color="auto"/>
        <w:bottom w:val="none" w:sz="0" w:space="0" w:color="auto"/>
        <w:right w:val="none" w:sz="0" w:space="0" w:color="auto"/>
      </w:divBdr>
      <w:divsChild>
        <w:div w:id="150215151">
          <w:marLeft w:val="0"/>
          <w:marRight w:val="0"/>
          <w:marTop w:val="0"/>
          <w:marBottom w:val="0"/>
          <w:divBdr>
            <w:top w:val="none" w:sz="0" w:space="0" w:color="auto"/>
            <w:left w:val="none" w:sz="0" w:space="0" w:color="auto"/>
            <w:bottom w:val="none" w:sz="0" w:space="0" w:color="auto"/>
            <w:right w:val="none" w:sz="0" w:space="0" w:color="auto"/>
          </w:divBdr>
        </w:div>
      </w:divsChild>
    </w:div>
    <w:div w:id="1782720542">
      <w:bodyDiv w:val="1"/>
      <w:marLeft w:val="0"/>
      <w:marRight w:val="0"/>
      <w:marTop w:val="0"/>
      <w:marBottom w:val="0"/>
      <w:divBdr>
        <w:top w:val="none" w:sz="0" w:space="0" w:color="auto"/>
        <w:left w:val="none" w:sz="0" w:space="0" w:color="auto"/>
        <w:bottom w:val="none" w:sz="0" w:space="0" w:color="auto"/>
        <w:right w:val="none" w:sz="0" w:space="0" w:color="auto"/>
      </w:divBdr>
    </w:div>
    <w:div w:id="1790199823">
      <w:bodyDiv w:val="1"/>
      <w:marLeft w:val="0"/>
      <w:marRight w:val="0"/>
      <w:marTop w:val="0"/>
      <w:marBottom w:val="0"/>
      <w:divBdr>
        <w:top w:val="none" w:sz="0" w:space="0" w:color="auto"/>
        <w:left w:val="none" w:sz="0" w:space="0" w:color="auto"/>
        <w:bottom w:val="none" w:sz="0" w:space="0" w:color="auto"/>
        <w:right w:val="none" w:sz="0" w:space="0" w:color="auto"/>
      </w:divBdr>
      <w:divsChild>
        <w:div w:id="616720818">
          <w:marLeft w:val="0"/>
          <w:marRight w:val="0"/>
          <w:marTop w:val="0"/>
          <w:marBottom w:val="0"/>
          <w:divBdr>
            <w:top w:val="none" w:sz="0" w:space="0" w:color="auto"/>
            <w:left w:val="none" w:sz="0" w:space="0" w:color="auto"/>
            <w:bottom w:val="none" w:sz="0" w:space="0" w:color="auto"/>
            <w:right w:val="none" w:sz="0" w:space="0" w:color="auto"/>
          </w:divBdr>
        </w:div>
      </w:divsChild>
    </w:div>
    <w:div w:id="1791625934">
      <w:bodyDiv w:val="1"/>
      <w:marLeft w:val="0"/>
      <w:marRight w:val="0"/>
      <w:marTop w:val="0"/>
      <w:marBottom w:val="0"/>
      <w:divBdr>
        <w:top w:val="none" w:sz="0" w:space="0" w:color="auto"/>
        <w:left w:val="none" w:sz="0" w:space="0" w:color="auto"/>
        <w:bottom w:val="none" w:sz="0" w:space="0" w:color="auto"/>
        <w:right w:val="none" w:sz="0" w:space="0" w:color="auto"/>
      </w:divBdr>
      <w:divsChild>
        <w:div w:id="1772896156">
          <w:marLeft w:val="0"/>
          <w:marRight w:val="0"/>
          <w:marTop w:val="0"/>
          <w:marBottom w:val="0"/>
          <w:divBdr>
            <w:top w:val="none" w:sz="0" w:space="0" w:color="auto"/>
            <w:left w:val="none" w:sz="0" w:space="0" w:color="auto"/>
            <w:bottom w:val="none" w:sz="0" w:space="0" w:color="auto"/>
            <w:right w:val="none" w:sz="0" w:space="0" w:color="auto"/>
          </w:divBdr>
        </w:div>
      </w:divsChild>
    </w:div>
    <w:div w:id="1847554038">
      <w:bodyDiv w:val="1"/>
      <w:marLeft w:val="0"/>
      <w:marRight w:val="0"/>
      <w:marTop w:val="0"/>
      <w:marBottom w:val="0"/>
      <w:divBdr>
        <w:top w:val="none" w:sz="0" w:space="0" w:color="auto"/>
        <w:left w:val="none" w:sz="0" w:space="0" w:color="auto"/>
        <w:bottom w:val="none" w:sz="0" w:space="0" w:color="auto"/>
        <w:right w:val="none" w:sz="0" w:space="0" w:color="auto"/>
      </w:divBdr>
    </w:div>
    <w:div w:id="1885825868">
      <w:bodyDiv w:val="1"/>
      <w:marLeft w:val="0"/>
      <w:marRight w:val="0"/>
      <w:marTop w:val="0"/>
      <w:marBottom w:val="0"/>
      <w:divBdr>
        <w:top w:val="none" w:sz="0" w:space="0" w:color="auto"/>
        <w:left w:val="none" w:sz="0" w:space="0" w:color="auto"/>
        <w:bottom w:val="none" w:sz="0" w:space="0" w:color="auto"/>
        <w:right w:val="none" w:sz="0" w:space="0" w:color="auto"/>
      </w:divBdr>
      <w:divsChild>
        <w:div w:id="763694120">
          <w:marLeft w:val="0"/>
          <w:marRight w:val="0"/>
          <w:marTop w:val="0"/>
          <w:marBottom w:val="0"/>
          <w:divBdr>
            <w:top w:val="none" w:sz="0" w:space="0" w:color="auto"/>
            <w:left w:val="none" w:sz="0" w:space="0" w:color="auto"/>
            <w:bottom w:val="none" w:sz="0" w:space="0" w:color="auto"/>
            <w:right w:val="none" w:sz="0" w:space="0" w:color="auto"/>
          </w:divBdr>
        </w:div>
      </w:divsChild>
    </w:div>
    <w:div w:id="1905985171">
      <w:bodyDiv w:val="1"/>
      <w:marLeft w:val="0"/>
      <w:marRight w:val="0"/>
      <w:marTop w:val="0"/>
      <w:marBottom w:val="0"/>
      <w:divBdr>
        <w:top w:val="none" w:sz="0" w:space="0" w:color="auto"/>
        <w:left w:val="none" w:sz="0" w:space="0" w:color="auto"/>
        <w:bottom w:val="none" w:sz="0" w:space="0" w:color="auto"/>
        <w:right w:val="none" w:sz="0" w:space="0" w:color="auto"/>
      </w:divBdr>
    </w:div>
    <w:div w:id="1981760722">
      <w:bodyDiv w:val="1"/>
      <w:marLeft w:val="0"/>
      <w:marRight w:val="0"/>
      <w:marTop w:val="0"/>
      <w:marBottom w:val="0"/>
      <w:divBdr>
        <w:top w:val="none" w:sz="0" w:space="0" w:color="auto"/>
        <w:left w:val="none" w:sz="0" w:space="0" w:color="auto"/>
        <w:bottom w:val="none" w:sz="0" w:space="0" w:color="auto"/>
        <w:right w:val="none" w:sz="0" w:space="0" w:color="auto"/>
      </w:divBdr>
      <w:divsChild>
        <w:div w:id="1290865224">
          <w:marLeft w:val="0"/>
          <w:marRight w:val="0"/>
          <w:marTop w:val="0"/>
          <w:marBottom w:val="0"/>
          <w:divBdr>
            <w:top w:val="none" w:sz="0" w:space="0" w:color="auto"/>
            <w:left w:val="none" w:sz="0" w:space="0" w:color="auto"/>
            <w:bottom w:val="none" w:sz="0" w:space="0" w:color="auto"/>
            <w:right w:val="none" w:sz="0" w:space="0" w:color="auto"/>
          </w:divBdr>
          <w:divsChild>
            <w:div w:id="1169562157">
              <w:marLeft w:val="0"/>
              <w:marRight w:val="0"/>
              <w:marTop w:val="0"/>
              <w:marBottom w:val="0"/>
              <w:divBdr>
                <w:top w:val="none" w:sz="0" w:space="0" w:color="auto"/>
                <w:left w:val="none" w:sz="0" w:space="0" w:color="auto"/>
                <w:bottom w:val="none" w:sz="0" w:space="0" w:color="auto"/>
                <w:right w:val="none" w:sz="0" w:space="0" w:color="auto"/>
              </w:divBdr>
              <w:divsChild>
                <w:div w:id="303704752">
                  <w:marLeft w:val="0"/>
                  <w:marRight w:val="0"/>
                  <w:marTop w:val="0"/>
                  <w:marBottom w:val="0"/>
                  <w:divBdr>
                    <w:top w:val="none" w:sz="0" w:space="0" w:color="auto"/>
                    <w:left w:val="none" w:sz="0" w:space="0" w:color="auto"/>
                    <w:bottom w:val="none" w:sz="0" w:space="0" w:color="auto"/>
                    <w:right w:val="none" w:sz="0" w:space="0" w:color="auto"/>
                  </w:divBdr>
                  <w:divsChild>
                    <w:div w:id="952789073">
                      <w:marLeft w:val="0"/>
                      <w:marRight w:val="0"/>
                      <w:marTop w:val="0"/>
                      <w:marBottom w:val="0"/>
                      <w:divBdr>
                        <w:top w:val="none" w:sz="0" w:space="0" w:color="auto"/>
                        <w:left w:val="none" w:sz="0" w:space="0" w:color="auto"/>
                        <w:bottom w:val="none" w:sz="0" w:space="0" w:color="auto"/>
                        <w:right w:val="none" w:sz="0" w:space="0" w:color="auto"/>
                      </w:divBdr>
                      <w:divsChild>
                        <w:div w:id="1785225464">
                          <w:marLeft w:val="0"/>
                          <w:marRight w:val="0"/>
                          <w:marTop w:val="0"/>
                          <w:marBottom w:val="0"/>
                          <w:divBdr>
                            <w:top w:val="none" w:sz="0" w:space="0" w:color="auto"/>
                            <w:left w:val="none" w:sz="0" w:space="0" w:color="auto"/>
                            <w:bottom w:val="none" w:sz="0" w:space="0" w:color="auto"/>
                            <w:right w:val="none" w:sz="0" w:space="0" w:color="auto"/>
                          </w:divBdr>
                          <w:divsChild>
                            <w:div w:id="1049844154">
                              <w:marLeft w:val="0"/>
                              <w:marRight w:val="0"/>
                              <w:marTop w:val="0"/>
                              <w:marBottom w:val="0"/>
                              <w:divBdr>
                                <w:top w:val="none" w:sz="0" w:space="0" w:color="auto"/>
                                <w:left w:val="none" w:sz="0" w:space="0" w:color="auto"/>
                                <w:bottom w:val="none" w:sz="0" w:space="0" w:color="auto"/>
                                <w:right w:val="none" w:sz="0" w:space="0" w:color="auto"/>
                              </w:divBdr>
                              <w:divsChild>
                                <w:div w:id="1119496126">
                                  <w:marLeft w:val="0"/>
                                  <w:marRight w:val="0"/>
                                  <w:marTop w:val="0"/>
                                  <w:marBottom w:val="0"/>
                                  <w:divBdr>
                                    <w:top w:val="none" w:sz="0" w:space="0" w:color="auto"/>
                                    <w:left w:val="none" w:sz="0" w:space="0" w:color="auto"/>
                                    <w:bottom w:val="none" w:sz="0" w:space="0" w:color="auto"/>
                                    <w:right w:val="none" w:sz="0" w:space="0" w:color="auto"/>
                                  </w:divBdr>
                                  <w:divsChild>
                                    <w:div w:id="1780177398">
                                      <w:marLeft w:val="0"/>
                                      <w:marRight w:val="0"/>
                                      <w:marTop w:val="0"/>
                                      <w:marBottom w:val="0"/>
                                      <w:divBdr>
                                        <w:top w:val="none" w:sz="0" w:space="0" w:color="auto"/>
                                        <w:left w:val="none" w:sz="0" w:space="0" w:color="auto"/>
                                        <w:bottom w:val="none" w:sz="0" w:space="0" w:color="auto"/>
                                        <w:right w:val="none" w:sz="0" w:space="0" w:color="auto"/>
                                      </w:divBdr>
                                      <w:divsChild>
                                        <w:div w:id="1745032466">
                                          <w:marLeft w:val="0"/>
                                          <w:marRight w:val="0"/>
                                          <w:marTop w:val="0"/>
                                          <w:marBottom w:val="0"/>
                                          <w:divBdr>
                                            <w:top w:val="none" w:sz="0" w:space="0" w:color="auto"/>
                                            <w:left w:val="none" w:sz="0" w:space="0" w:color="auto"/>
                                            <w:bottom w:val="none" w:sz="0" w:space="0" w:color="auto"/>
                                            <w:right w:val="none" w:sz="0" w:space="0" w:color="auto"/>
                                          </w:divBdr>
                                          <w:divsChild>
                                            <w:div w:id="1159611786">
                                              <w:marLeft w:val="0"/>
                                              <w:marRight w:val="0"/>
                                              <w:marTop w:val="0"/>
                                              <w:marBottom w:val="0"/>
                                              <w:divBdr>
                                                <w:top w:val="none" w:sz="0" w:space="0" w:color="auto"/>
                                                <w:left w:val="none" w:sz="0" w:space="0" w:color="auto"/>
                                                <w:bottom w:val="none" w:sz="0" w:space="0" w:color="auto"/>
                                                <w:right w:val="none" w:sz="0" w:space="0" w:color="auto"/>
                                              </w:divBdr>
                                              <w:divsChild>
                                                <w:div w:id="860630378">
                                                  <w:marLeft w:val="0"/>
                                                  <w:marRight w:val="0"/>
                                                  <w:marTop w:val="0"/>
                                                  <w:marBottom w:val="0"/>
                                                  <w:divBdr>
                                                    <w:top w:val="none" w:sz="0" w:space="0" w:color="auto"/>
                                                    <w:left w:val="none" w:sz="0" w:space="0" w:color="auto"/>
                                                    <w:bottom w:val="none" w:sz="0" w:space="0" w:color="auto"/>
                                                    <w:right w:val="none" w:sz="0" w:space="0" w:color="auto"/>
                                                  </w:divBdr>
                                                  <w:divsChild>
                                                    <w:div w:id="12571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081898">
      <w:bodyDiv w:val="1"/>
      <w:marLeft w:val="0"/>
      <w:marRight w:val="0"/>
      <w:marTop w:val="0"/>
      <w:marBottom w:val="0"/>
      <w:divBdr>
        <w:top w:val="none" w:sz="0" w:space="0" w:color="auto"/>
        <w:left w:val="none" w:sz="0" w:space="0" w:color="auto"/>
        <w:bottom w:val="none" w:sz="0" w:space="0" w:color="auto"/>
        <w:right w:val="none" w:sz="0" w:space="0" w:color="auto"/>
      </w:divBdr>
      <w:divsChild>
        <w:div w:id="1834491956">
          <w:marLeft w:val="0"/>
          <w:marRight w:val="0"/>
          <w:marTop w:val="0"/>
          <w:marBottom w:val="0"/>
          <w:divBdr>
            <w:top w:val="none" w:sz="0" w:space="0" w:color="auto"/>
            <w:left w:val="none" w:sz="0" w:space="0" w:color="auto"/>
            <w:bottom w:val="none" w:sz="0" w:space="0" w:color="auto"/>
            <w:right w:val="none" w:sz="0" w:space="0" w:color="auto"/>
          </w:divBdr>
        </w:div>
      </w:divsChild>
    </w:div>
    <w:div w:id="2109499686">
      <w:bodyDiv w:val="1"/>
      <w:marLeft w:val="0"/>
      <w:marRight w:val="0"/>
      <w:marTop w:val="0"/>
      <w:marBottom w:val="0"/>
      <w:divBdr>
        <w:top w:val="none" w:sz="0" w:space="0" w:color="auto"/>
        <w:left w:val="none" w:sz="0" w:space="0" w:color="auto"/>
        <w:bottom w:val="none" w:sz="0" w:space="0" w:color="auto"/>
        <w:right w:val="none" w:sz="0" w:space="0" w:color="auto"/>
      </w:divBdr>
      <w:divsChild>
        <w:div w:id="62068121">
          <w:marLeft w:val="0"/>
          <w:marRight w:val="0"/>
          <w:marTop w:val="0"/>
          <w:marBottom w:val="0"/>
          <w:divBdr>
            <w:top w:val="none" w:sz="0" w:space="0" w:color="auto"/>
            <w:left w:val="none" w:sz="0" w:space="0" w:color="auto"/>
            <w:bottom w:val="none" w:sz="0" w:space="0" w:color="auto"/>
            <w:right w:val="none" w:sz="0" w:space="0" w:color="auto"/>
          </w:divBdr>
          <w:divsChild>
            <w:div w:id="1312294632">
              <w:marLeft w:val="0"/>
              <w:marRight w:val="0"/>
              <w:marTop w:val="0"/>
              <w:marBottom w:val="0"/>
              <w:divBdr>
                <w:top w:val="none" w:sz="0" w:space="0" w:color="auto"/>
                <w:left w:val="none" w:sz="0" w:space="0" w:color="auto"/>
                <w:bottom w:val="none" w:sz="0" w:space="0" w:color="auto"/>
                <w:right w:val="none" w:sz="0" w:space="0" w:color="auto"/>
              </w:divBdr>
              <w:divsChild>
                <w:div w:id="88625670">
                  <w:marLeft w:val="0"/>
                  <w:marRight w:val="0"/>
                  <w:marTop w:val="0"/>
                  <w:marBottom w:val="0"/>
                  <w:divBdr>
                    <w:top w:val="none" w:sz="0" w:space="0" w:color="auto"/>
                    <w:left w:val="none" w:sz="0" w:space="0" w:color="auto"/>
                    <w:bottom w:val="none" w:sz="0" w:space="0" w:color="auto"/>
                    <w:right w:val="none" w:sz="0" w:space="0" w:color="auto"/>
                  </w:divBdr>
                  <w:divsChild>
                    <w:div w:id="1961910295">
                      <w:marLeft w:val="0"/>
                      <w:marRight w:val="0"/>
                      <w:marTop w:val="0"/>
                      <w:marBottom w:val="0"/>
                      <w:divBdr>
                        <w:top w:val="none" w:sz="0" w:space="0" w:color="auto"/>
                        <w:left w:val="none" w:sz="0" w:space="0" w:color="auto"/>
                        <w:bottom w:val="none" w:sz="0" w:space="0" w:color="auto"/>
                        <w:right w:val="none" w:sz="0" w:space="0" w:color="auto"/>
                      </w:divBdr>
                      <w:divsChild>
                        <w:div w:id="2536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2562">
          <w:marLeft w:val="0"/>
          <w:marRight w:val="0"/>
          <w:marTop w:val="0"/>
          <w:marBottom w:val="0"/>
          <w:divBdr>
            <w:top w:val="none" w:sz="0" w:space="0" w:color="auto"/>
            <w:left w:val="none" w:sz="0" w:space="0" w:color="auto"/>
            <w:bottom w:val="none" w:sz="0" w:space="0" w:color="auto"/>
            <w:right w:val="none" w:sz="0" w:space="0" w:color="auto"/>
          </w:divBdr>
          <w:divsChild>
            <w:div w:id="983392950">
              <w:marLeft w:val="0"/>
              <w:marRight w:val="0"/>
              <w:marTop w:val="0"/>
              <w:marBottom w:val="0"/>
              <w:divBdr>
                <w:top w:val="none" w:sz="0" w:space="0" w:color="auto"/>
                <w:left w:val="none" w:sz="0" w:space="0" w:color="auto"/>
                <w:bottom w:val="none" w:sz="0" w:space="0" w:color="auto"/>
                <w:right w:val="none" w:sz="0" w:space="0" w:color="auto"/>
              </w:divBdr>
              <w:divsChild>
                <w:div w:id="730930006">
                  <w:marLeft w:val="0"/>
                  <w:marRight w:val="0"/>
                  <w:marTop w:val="0"/>
                  <w:marBottom w:val="0"/>
                  <w:divBdr>
                    <w:top w:val="none" w:sz="0" w:space="0" w:color="auto"/>
                    <w:left w:val="none" w:sz="0" w:space="0" w:color="auto"/>
                    <w:bottom w:val="none" w:sz="0" w:space="0" w:color="auto"/>
                    <w:right w:val="none" w:sz="0" w:space="0" w:color="auto"/>
                  </w:divBdr>
                  <w:divsChild>
                    <w:div w:id="1505130115">
                      <w:marLeft w:val="0"/>
                      <w:marRight w:val="0"/>
                      <w:marTop w:val="0"/>
                      <w:marBottom w:val="0"/>
                      <w:divBdr>
                        <w:top w:val="none" w:sz="0" w:space="0" w:color="auto"/>
                        <w:left w:val="none" w:sz="0" w:space="0" w:color="auto"/>
                        <w:bottom w:val="none" w:sz="0" w:space="0" w:color="auto"/>
                        <w:right w:val="none" w:sz="0" w:space="0" w:color="auto"/>
                      </w:divBdr>
                      <w:divsChild>
                        <w:div w:id="9873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5250">
          <w:marLeft w:val="0"/>
          <w:marRight w:val="0"/>
          <w:marTop w:val="0"/>
          <w:marBottom w:val="0"/>
          <w:divBdr>
            <w:top w:val="none" w:sz="0" w:space="0" w:color="auto"/>
            <w:left w:val="none" w:sz="0" w:space="0" w:color="auto"/>
            <w:bottom w:val="none" w:sz="0" w:space="0" w:color="auto"/>
            <w:right w:val="none" w:sz="0" w:space="0" w:color="auto"/>
          </w:divBdr>
          <w:divsChild>
            <w:div w:id="53361979">
              <w:marLeft w:val="0"/>
              <w:marRight w:val="0"/>
              <w:marTop w:val="0"/>
              <w:marBottom w:val="0"/>
              <w:divBdr>
                <w:top w:val="none" w:sz="0" w:space="0" w:color="auto"/>
                <w:left w:val="none" w:sz="0" w:space="0" w:color="auto"/>
                <w:bottom w:val="none" w:sz="0" w:space="0" w:color="auto"/>
                <w:right w:val="none" w:sz="0" w:space="0" w:color="auto"/>
              </w:divBdr>
              <w:divsChild>
                <w:div w:id="1866283332">
                  <w:marLeft w:val="0"/>
                  <w:marRight w:val="0"/>
                  <w:marTop w:val="0"/>
                  <w:marBottom w:val="0"/>
                  <w:divBdr>
                    <w:top w:val="none" w:sz="0" w:space="0" w:color="auto"/>
                    <w:left w:val="none" w:sz="0" w:space="0" w:color="auto"/>
                    <w:bottom w:val="none" w:sz="0" w:space="0" w:color="auto"/>
                    <w:right w:val="none" w:sz="0" w:space="0" w:color="auto"/>
                  </w:divBdr>
                  <w:divsChild>
                    <w:div w:id="162664862">
                      <w:marLeft w:val="0"/>
                      <w:marRight w:val="0"/>
                      <w:marTop w:val="0"/>
                      <w:marBottom w:val="0"/>
                      <w:divBdr>
                        <w:top w:val="none" w:sz="0" w:space="0" w:color="auto"/>
                        <w:left w:val="none" w:sz="0" w:space="0" w:color="auto"/>
                        <w:bottom w:val="none" w:sz="0" w:space="0" w:color="auto"/>
                        <w:right w:val="none" w:sz="0" w:space="0" w:color="auto"/>
                      </w:divBdr>
                      <w:divsChild>
                        <w:div w:id="19446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5184">
          <w:marLeft w:val="0"/>
          <w:marRight w:val="0"/>
          <w:marTop w:val="0"/>
          <w:marBottom w:val="0"/>
          <w:divBdr>
            <w:top w:val="none" w:sz="0" w:space="0" w:color="auto"/>
            <w:left w:val="none" w:sz="0" w:space="0" w:color="auto"/>
            <w:bottom w:val="none" w:sz="0" w:space="0" w:color="auto"/>
            <w:right w:val="none" w:sz="0" w:space="0" w:color="auto"/>
          </w:divBdr>
          <w:divsChild>
            <w:div w:id="186911121">
              <w:marLeft w:val="0"/>
              <w:marRight w:val="0"/>
              <w:marTop w:val="0"/>
              <w:marBottom w:val="0"/>
              <w:divBdr>
                <w:top w:val="none" w:sz="0" w:space="0" w:color="auto"/>
                <w:left w:val="none" w:sz="0" w:space="0" w:color="auto"/>
                <w:bottom w:val="none" w:sz="0" w:space="0" w:color="auto"/>
                <w:right w:val="none" w:sz="0" w:space="0" w:color="auto"/>
              </w:divBdr>
              <w:divsChild>
                <w:div w:id="394596270">
                  <w:marLeft w:val="0"/>
                  <w:marRight w:val="0"/>
                  <w:marTop w:val="0"/>
                  <w:marBottom w:val="0"/>
                  <w:divBdr>
                    <w:top w:val="none" w:sz="0" w:space="0" w:color="auto"/>
                    <w:left w:val="none" w:sz="0" w:space="0" w:color="auto"/>
                    <w:bottom w:val="none" w:sz="0" w:space="0" w:color="auto"/>
                    <w:right w:val="none" w:sz="0" w:space="0" w:color="auto"/>
                  </w:divBdr>
                  <w:divsChild>
                    <w:div w:id="422923367">
                      <w:marLeft w:val="0"/>
                      <w:marRight w:val="0"/>
                      <w:marTop w:val="0"/>
                      <w:marBottom w:val="0"/>
                      <w:divBdr>
                        <w:top w:val="none" w:sz="0" w:space="0" w:color="auto"/>
                        <w:left w:val="none" w:sz="0" w:space="0" w:color="auto"/>
                        <w:bottom w:val="none" w:sz="0" w:space="0" w:color="auto"/>
                        <w:right w:val="none" w:sz="0" w:space="0" w:color="auto"/>
                      </w:divBdr>
                      <w:divsChild>
                        <w:div w:id="986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21995">
          <w:marLeft w:val="0"/>
          <w:marRight w:val="0"/>
          <w:marTop w:val="0"/>
          <w:marBottom w:val="0"/>
          <w:divBdr>
            <w:top w:val="none" w:sz="0" w:space="0" w:color="auto"/>
            <w:left w:val="none" w:sz="0" w:space="0" w:color="auto"/>
            <w:bottom w:val="none" w:sz="0" w:space="0" w:color="auto"/>
            <w:right w:val="none" w:sz="0" w:space="0" w:color="auto"/>
          </w:divBdr>
          <w:divsChild>
            <w:div w:id="643005886">
              <w:marLeft w:val="0"/>
              <w:marRight w:val="0"/>
              <w:marTop w:val="0"/>
              <w:marBottom w:val="0"/>
              <w:divBdr>
                <w:top w:val="none" w:sz="0" w:space="0" w:color="auto"/>
                <w:left w:val="none" w:sz="0" w:space="0" w:color="auto"/>
                <w:bottom w:val="none" w:sz="0" w:space="0" w:color="auto"/>
                <w:right w:val="none" w:sz="0" w:space="0" w:color="auto"/>
              </w:divBdr>
              <w:divsChild>
                <w:div w:id="2096901975">
                  <w:marLeft w:val="0"/>
                  <w:marRight w:val="0"/>
                  <w:marTop w:val="0"/>
                  <w:marBottom w:val="0"/>
                  <w:divBdr>
                    <w:top w:val="none" w:sz="0" w:space="0" w:color="auto"/>
                    <w:left w:val="none" w:sz="0" w:space="0" w:color="auto"/>
                    <w:bottom w:val="none" w:sz="0" w:space="0" w:color="auto"/>
                    <w:right w:val="none" w:sz="0" w:space="0" w:color="auto"/>
                  </w:divBdr>
                  <w:divsChild>
                    <w:div w:id="730811687">
                      <w:marLeft w:val="0"/>
                      <w:marRight w:val="0"/>
                      <w:marTop w:val="0"/>
                      <w:marBottom w:val="0"/>
                      <w:divBdr>
                        <w:top w:val="none" w:sz="0" w:space="0" w:color="auto"/>
                        <w:left w:val="none" w:sz="0" w:space="0" w:color="auto"/>
                        <w:bottom w:val="none" w:sz="0" w:space="0" w:color="auto"/>
                        <w:right w:val="none" w:sz="0" w:space="0" w:color="auto"/>
                      </w:divBdr>
                      <w:divsChild>
                        <w:div w:id="6434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45596">
          <w:marLeft w:val="0"/>
          <w:marRight w:val="0"/>
          <w:marTop w:val="0"/>
          <w:marBottom w:val="0"/>
          <w:divBdr>
            <w:top w:val="none" w:sz="0" w:space="0" w:color="auto"/>
            <w:left w:val="none" w:sz="0" w:space="0" w:color="auto"/>
            <w:bottom w:val="none" w:sz="0" w:space="0" w:color="auto"/>
            <w:right w:val="none" w:sz="0" w:space="0" w:color="auto"/>
          </w:divBdr>
          <w:divsChild>
            <w:div w:id="262997874">
              <w:marLeft w:val="0"/>
              <w:marRight w:val="0"/>
              <w:marTop w:val="0"/>
              <w:marBottom w:val="0"/>
              <w:divBdr>
                <w:top w:val="none" w:sz="0" w:space="0" w:color="auto"/>
                <w:left w:val="none" w:sz="0" w:space="0" w:color="auto"/>
                <w:bottom w:val="none" w:sz="0" w:space="0" w:color="auto"/>
                <w:right w:val="none" w:sz="0" w:space="0" w:color="auto"/>
              </w:divBdr>
              <w:divsChild>
                <w:div w:id="755829598">
                  <w:marLeft w:val="0"/>
                  <w:marRight w:val="0"/>
                  <w:marTop w:val="0"/>
                  <w:marBottom w:val="0"/>
                  <w:divBdr>
                    <w:top w:val="none" w:sz="0" w:space="0" w:color="auto"/>
                    <w:left w:val="none" w:sz="0" w:space="0" w:color="auto"/>
                    <w:bottom w:val="none" w:sz="0" w:space="0" w:color="auto"/>
                    <w:right w:val="none" w:sz="0" w:space="0" w:color="auto"/>
                  </w:divBdr>
                  <w:divsChild>
                    <w:div w:id="1281839071">
                      <w:marLeft w:val="0"/>
                      <w:marRight w:val="0"/>
                      <w:marTop w:val="0"/>
                      <w:marBottom w:val="0"/>
                      <w:divBdr>
                        <w:top w:val="none" w:sz="0" w:space="0" w:color="auto"/>
                        <w:left w:val="none" w:sz="0" w:space="0" w:color="auto"/>
                        <w:bottom w:val="none" w:sz="0" w:space="0" w:color="auto"/>
                        <w:right w:val="none" w:sz="0" w:space="0" w:color="auto"/>
                      </w:divBdr>
                      <w:divsChild>
                        <w:div w:id="1794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60474">
          <w:marLeft w:val="0"/>
          <w:marRight w:val="0"/>
          <w:marTop w:val="0"/>
          <w:marBottom w:val="0"/>
          <w:divBdr>
            <w:top w:val="none" w:sz="0" w:space="0" w:color="auto"/>
            <w:left w:val="none" w:sz="0" w:space="0" w:color="auto"/>
            <w:bottom w:val="none" w:sz="0" w:space="0" w:color="auto"/>
            <w:right w:val="none" w:sz="0" w:space="0" w:color="auto"/>
          </w:divBdr>
          <w:divsChild>
            <w:div w:id="872037848">
              <w:marLeft w:val="0"/>
              <w:marRight w:val="0"/>
              <w:marTop w:val="0"/>
              <w:marBottom w:val="0"/>
              <w:divBdr>
                <w:top w:val="none" w:sz="0" w:space="0" w:color="auto"/>
                <w:left w:val="none" w:sz="0" w:space="0" w:color="auto"/>
                <w:bottom w:val="none" w:sz="0" w:space="0" w:color="auto"/>
                <w:right w:val="none" w:sz="0" w:space="0" w:color="auto"/>
              </w:divBdr>
              <w:divsChild>
                <w:div w:id="1909726935">
                  <w:marLeft w:val="0"/>
                  <w:marRight w:val="0"/>
                  <w:marTop w:val="0"/>
                  <w:marBottom w:val="0"/>
                  <w:divBdr>
                    <w:top w:val="none" w:sz="0" w:space="0" w:color="auto"/>
                    <w:left w:val="none" w:sz="0" w:space="0" w:color="auto"/>
                    <w:bottom w:val="none" w:sz="0" w:space="0" w:color="auto"/>
                    <w:right w:val="none" w:sz="0" w:space="0" w:color="auto"/>
                  </w:divBdr>
                  <w:divsChild>
                    <w:div w:id="924068253">
                      <w:marLeft w:val="0"/>
                      <w:marRight w:val="0"/>
                      <w:marTop w:val="0"/>
                      <w:marBottom w:val="0"/>
                      <w:divBdr>
                        <w:top w:val="none" w:sz="0" w:space="0" w:color="auto"/>
                        <w:left w:val="none" w:sz="0" w:space="0" w:color="auto"/>
                        <w:bottom w:val="none" w:sz="0" w:space="0" w:color="auto"/>
                        <w:right w:val="none" w:sz="0" w:space="0" w:color="auto"/>
                      </w:divBdr>
                      <w:divsChild>
                        <w:div w:id="6230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69767">
          <w:marLeft w:val="0"/>
          <w:marRight w:val="0"/>
          <w:marTop w:val="0"/>
          <w:marBottom w:val="0"/>
          <w:divBdr>
            <w:top w:val="none" w:sz="0" w:space="0" w:color="auto"/>
            <w:left w:val="none" w:sz="0" w:space="0" w:color="auto"/>
            <w:bottom w:val="none" w:sz="0" w:space="0" w:color="auto"/>
            <w:right w:val="none" w:sz="0" w:space="0" w:color="auto"/>
          </w:divBdr>
          <w:divsChild>
            <w:div w:id="77143244">
              <w:marLeft w:val="0"/>
              <w:marRight w:val="0"/>
              <w:marTop w:val="0"/>
              <w:marBottom w:val="0"/>
              <w:divBdr>
                <w:top w:val="none" w:sz="0" w:space="0" w:color="auto"/>
                <w:left w:val="none" w:sz="0" w:space="0" w:color="auto"/>
                <w:bottom w:val="none" w:sz="0" w:space="0" w:color="auto"/>
                <w:right w:val="none" w:sz="0" w:space="0" w:color="auto"/>
              </w:divBdr>
              <w:divsChild>
                <w:div w:id="168103824">
                  <w:marLeft w:val="0"/>
                  <w:marRight w:val="0"/>
                  <w:marTop w:val="0"/>
                  <w:marBottom w:val="0"/>
                  <w:divBdr>
                    <w:top w:val="none" w:sz="0" w:space="0" w:color="auto"/>
                    <w:left w:val="none" w:sz="0" w:space="0" w:color="auto"/>
                    <w:bottom w:val="none" w:sz="0" w:space="0" w:color="auto"/>
                    <w:right w:val="none" w:sz="0" w:space="0" w:color="auto"/>
                  </w:divBdr>
                  <w:divsChild>
                    <w:div w:id="1487091085">
                      <w:marLeft w:val="0"/>
                      <w:marRight w:val="0"/>
                      <w:marTop w:val="0"/>
                      <w:marBottom w:val="0"/>
                      <w:divBdr>
                        <w:top w:val="none" w:sz="0" w:space="0" w:color="auto"/>
                        <w:left w:val="none" w:sz="0" w:space="0" w:color="auto"/>
                        <w:bottom w:val="none" w:sz="0" w:space="0" w:color="auto"/>
                        <w:right w:val="none" w:sz="0" w:space="0" w:color="auto"/>
                      </w:divBdr>
                      <w:divsChild>
                        <w:div w:id="15684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25314">
          <w:marLeft w:val="0"/>
          <w:marRight w:val="0"/>
          <w:marTop w:val="0"/>
          <w:marBottom w:val="0"/>
          <w:divBdr>
            <w:top w:val="none" w:sz="0" w:space="0" w:color="auto"/>
            <w:left w:val="none" w:sz="0" w:space="0" w:color="auto"/>
            <w:bottom w:val="none" w:sz="0" w:space="0" w:color="auto"/>
            <w:right w:val="none" w:sz="0" w:space="0" w:color="auto"/>
          </w:divBdr>
          <w:divsChild>
            <w:div w:id="1102189628">
              <w:marLeft w:val="0"/>
              <w:marRight w:val="0"/>
              <w:marTop w:val="0"/>
              <w:marBottom w:val="0"/>
              <w:divBdr>
                <w:top w:val="none" w:sz="0" w:space="0" w:color="auto"/>
                <w:left w:val="none" w:sz="0" w:space="0" w:color="auto"/>
                <w:bottom w:val="none" w:sz="0" w:space="0" w:color="auto"/>
                <w:right w:val="none" w:sz="0" w:space="0" w:color="auto"/>
              </w:divBdr>
              <w:divsChild>
                <w:div w:id="1694499431">
                  <w:marLeft w:val="0"/>
                  <w:marRight w:val="0"/>
                  <w:marTop w:val="0"/>
                  <w:marBottom w:val="0"/>
                  <w:divBdr>
                    <w:top w:val="none" w:sz="0" w:space="0" w:color="auto"/>
                    <w:left w:val="none" w:sz="0" w:space="0" w:color="auto"/>
                    <w:bottom w:val="none" w:sz="0" w:space="0" w:color="auto"/>
                    <w:right w:val="none" w:sz="0" w:space="0" w:color="auto"/>
                  </w:divBdr>
                  <w:divsChild>
                    <w:div w:id="1179467639">
                      <w:marLeft w:val="0"/>
                      <w:marRight w:val="0"/>
                      <w:marTop w:val="0"/>
                      <w:marBottom w:val="0"/>
                      <w:divBdr>
                        <w:top w:val="none" w:sz="0" w:space="0" w:color="auto"/>
                        <w:left w:val="none" w:sz="0" w:space="0" w:color="auto"/>
                        <w:bottom w:val="none" w:sz="0" w:space="0" w:color="auto"/>
                        <w:right w:val="none" w:sz="0" w:space="0" w:color="auto"/>
                      </w:divBdr>
                      <w:divsChild>
                        <w:div w:id="3042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78591">
          <w:marLeft w:val="0"/>
          <w:marRight w:val="0"/>
          <w:marTop w:val="0"/>
          <w:marBottom w:val="0"/>
          <w:divBdr>
            <w:top w:val="none" w:sz="0" w:space="0" w:color="auto"/>
            <w:left w:val="none" w:sz="0" w:space="0" w:color="auto"/>
            <w:bottom w:val="none" w:sz="0" w:space="0" w:color="auto"/>
            <w:right w:val="none" w:sz="0" w:space="0" w:color="auto"/>
          </w:divBdr>
          <w:divsChild>
            <w:div w:id="1525552345">
              <w:marLeft w:val="0"/>
              <w:marRight w:val="0"/>
              <w:marTop w:val="0"/>
              <w:marBottom w:val="0"/>
              <w:divBdr>
                <w:top w:val="none" w:sz="0" w:space="0" w:color="auto"/>
                <w:left w:val="none" w:sz="0" w:space="0" w:color="auto"/>
                <w:bottom w:val="none" w:sz="0" w:space="0" w:color="auto"/>
                <w:right w:val="none" w:sz="0" w:space="0" w:color="auto"/>
              </w:divBdr>
              <w:divsChild>
                <w:div w:id="272246722">
                  <w:marLeft w:val="0"/>
                  <w:marRight w:val="0"/>
                  <w:marTop w:val="0"/>
                  <w:marBottom w:val="0"/>
                  <w:divBdr>
                    <w:top w:val="none" w:sz="0" w:space="0" w:color="auto"/>
                    <w:left w:val="none" w:sz="0" w:space="0" w:color="auto"/>
                    <w:bottom w:val="none" w:sz="0" w:space="0" w:color="auto"/>
                    <w:right w:val="none" w:sz="0" w:space="0" w:color="auto"/>
                  </w:divBdr>
                  <w:divsChild>
                    <w:div w:id="1281692523">
                      <w:marLeft w:val="0"/>
                      <w:marRight w:val="0"/>
                      <w:marTop w:val="0"/>
                      <w:marBottom w:val="0"/>
                      <w:divBdr>
                        <w:top w:val="none" w:sz="0" w:space="0" w:color="auto"/>
                        <w:left w:val="none" w:sz="0" w:space="0" w:color="auto"/>
                        <w:bottom w:val="none" w:sz="0" w:space="0" w:color="auto"/>
                        <w:right w:val="none" w:sz="0" w:space="0" w:color="auto"/>
                      </w:divBdr>
                      <w:divsChild>
                        <w:div w:id="4002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9194">
          <w:marLeft w:val="0"/>
          <w:marRight w:val="0"/>
          <w:marTop w:val="0"/>
          <w:marBottom w:val="0"/>
          <w:divBdr>
            <w:top w:val="none" w:sz="0" w:space="0" w:color="auto"/>
            <w:left w:val="none" w:sz="0" w:space="0" w:color="auto"/>
            <w:bottom w:val="none" w:sz="0" w:space="0" w:color="auto"/>
            <w:right w:val="none" w:sz="0" w:space="0" w:color="auto"/>
          </w:divBdr>
          <w:divsChild>
            <w:div w:id="216209478">
              <w:marLeft w:val="0"/>
              <w:marRight w:val="0"/>
              <w:marTop w:val="0"/>
              <w:marBottom w:val="0"/>
              <w:divBdr>
                <w:top w:val="none" w:sz="0" w:space="0" w:color="auto"/>
                <w:left w:val="none" w:sz="0" w:space="0" w:color="auto"/>
                <w:bottom w:val="none" w:sz="0" w:space="0" w:color="auto"/>
                <w:right w:val="none" w:sz="0" w:space="0" w:color="auto"/>
              </w:divBdr>
              <w:divsChild>
                <w:div w:id="1701589833">
                  <w:marLeft w:val="0"/>
                  <w:marRight w:val="0"/>
                  <w:marTop w:val="0"/>
                  <w:marBottom w:val="0"/>
                  <w:divBdr>
                    <w:top w:val="none" w:sz="0" w:space="0" w:color="auto"/>
                    <w:left w:val="none" w:sz="0" w:space="0" w:color="auto"/>
                    <w:bottom w:val="none" w:sz="0" w:space="0" w:color="auto"/>
                    <w:right w:val="none" w:sz="0" w:space="0" w:color="auto"/>
                  </w:divBdr>
                  <w:divsChild>
                    <w:div w:id="41296324">
                      <w:marLeft w:val="0"/>
                      <w:marRight w:val="0"/>
                      <w:marTop w:val="0"/>
                      <w:marBottom w:val="0"/>
                      <w:divBdr>
                        <w:top w:val="none" w:sz="0" w:space="0" w:color="auto"/>
                        <w:left w:val="none" w:sz="0" w:space="0" w:color="auto"/>
                        <w:bottom w:val="none" w:sz="0" w:space="0" w:color="auto"/>
                        <w:right w:val="none" w:sz="0" w:space="0" w:color="auto"/>
                      </w:divBdr>
                      <w:divsChild>
                        <w:div w:id="3640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2069">
          <w:marLeft w:val="0"/>
          <w:marRight w:val="0"/>
          <w:marTop w:val="0"/>
          <w:marBottom w:val="0"/>
          <w:divBdr>
            <w:top w:val="none" w:sz="0" w:space="0" w:color="auto"/>
            <w:left w:val="none" w:sz="0" w:space="0" w:color="auto"/>
            <w:bottom w:val="none" w:sz="0" w:space="0" w:color="auto"/>
            <w:right w:val="none" w:sz="0" w:space="0" w:color="auto"/>
          </w:divBdr>
          <w:divsChild>
            <w:div w:id="1132594532">
              <w:marLeft w:val="0"/>
              <w:marRight w:val="0"/>
              <w:marTop w:val="0"/>
              <w:marBottom w:val="0"/>
              <w:divBdr>
                <w:top w:val="none" w:sz="0" w:space="0" w:color="auto"/>
                <w:left w:val="none" w:sz="0" w:space="0" w:color="auto"/>
                <w:bottom w:val="none" w:sz="0" w:space="0" w:color="auto"/>
                <w:right w:val="none" w:sz="0" w:space="0" w:color="auto"/>
              </w:divBdr>
              <w:divsChild>
                <w:div w:id="1520385460">
                  <w:marLeft w:val="0"/>
                  <w:marRight w:val="0"/>
                  <w:marTop w:val="0"/>
                  <w:marBottom w:val="0"/>
                  <w:divBdr>
                    <w:top w:val="none" w:sz="0" w:space="0" w:color="auto"/>
                    <w:left w:val="none" w:sz="0" w:space="0" w:color="auto"/>
                    <w:bottom w:val="none" w:sz="0" w:space="0" w:color="auto"/>
                    <w:right w:val="none" w:sz="0" w:space="0" w:color="auto"/>
                  </w:divBdr>
                  <w:divsChild>
                    <w:div w:id="876821664">
                      <w:marLeft w:val="0"/>
                      <w:marRight w:val="0"/>
                      <w:marTop w:val="0"/>
                      <w:marBottom w:val="0"/>
                      <w:divBdr>
                        <w:top w:val="none" w:sz="0" w:space="0" w:color="auto"/>
                        <w:left w:val="none" w:sz="0" w:space="0" w:color="auto"/>
                        <w:bottom w:val="none" w:sz="0" w:space="0" w:color="auto"/>
                        <w:right w:val="none" w:sz="0" w:space="0" w:color="auto"/>
                      </w:divBdr>
                      <w:divsChild>
                        <w:div w:id="16207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700">
          <w:marLeft w:val="0"/>
          <w:marRight w:val="0"/>
          <w:marTop w:val="0"/>
          <w:marBottom w:val="0"/>
          <w:divBdr>
            <w:top w:val="none" w:sz="0" w:space="0" w:color="auto"/>
            <w:left w:val="none" w:sz="0" w:space="0" w:color="auto"/>
            <w:bottom w:val="none" w:sz="0" w:space="0" w:color="auto"/>
            <w:right w:val="none" w:sz="0" w:space="0" w:color="auto"/>
          </w:divBdr>
          <w:divsChild>
            <w:div w:id="1251042120">
              <w:marLeft w:val="0"/>
              <w:marRight w:val="0"/>
              <w:marTop w:val="0"/>
              <w:marBottom w:val="0"/>
              <w:divBdr>
                <w:top w:val="none" w:sz="0" w:space="0" w:color="auto"/>
                <w:left w:val="none" w:sz="0" w:space="0" w:color="auto"/>
                <w:bottom w:val="none" w:sz="0" w:space="0" w:color="auto"/>
                <w:right w:val="none" w:sz="0" w:space="0" w:color="auto"/>
              </w:divBdr>
              <w:divsChild>
                <w:div w:id="281765857">
                  <w:marLeft w:val="0"/>
                  <w:marRight w:val="0"/>
                  <w:marTop w:val="0"/>
                  <w:marBottom w:val="0"/>
                  <w:divBdr>
                    <w:top w:val="none" w:sz="0" w:space="0" w:color="auto"/>
                    <w:left w:val="none" w:sz="0" w:space="0" w:color="auto"/>
                    <w:bottom w:val="none" w:sz="0" w:space="0" w:color="auto"/>
                    <w:right w:val="none" w:sz="0" w:space="0" w:color="auto"/>
                  </w:divBdr>
                  <w:divsChild>
                    <w:div w:id="370031060">
                      <w:marLeft w:val="0"/>
                      <w:marRight w:val="0"/>
                      <w:marTop w:val="0"/>
                      <w:marBottom w:val="0"/>
                      <w:divBdr>
                        <w:top w:val="none" w:sz="0" w:space="0" w:color="auto"/>
                        <w:left w:val="none" w:sz="0" w:space="0" w:color="auto"/>
                        <w:bottom w:val="none" w:sz="0" w:space="0" w:color="auto"/>
                        <w:right w:val="none" w:sz="0" w:space="0" w:color="auto"/>
                      </w:divBdr>
                      <w:divsChild>
                        <w:div w:id="19886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6491">
          <w:marLeft w:val="0"/>
          <w:marRight w:val="0"/>
          <w:marTop w:val="0"/>
          <w:marBottom w:val="0"/>
          <w:divBdr>
            <w:top w:val="none" w:sz="0" w:space="0" w:color="auto"/>
            <w:left w:val="none" w:sz="0" w:space="0" w:color="auto"/>
            <w:bottom w:val="none" w:sz="0" w:space="0" w:color="auto"/>
            <w:right w:val="none" w:sz="0" w:space="0" w:color="auto"/>
          </w:divBdr>
          <w:divsChild>
            <w:div w:id="1716732558">
              <w:marLeft w:val="0"/>
              <w:marRight w:val="0"/>
              <w:marTop w:val="0"/>
              <w:marBottom w:val="0"/>
              <w:divBdr>
                <w:top w:val="none" w:sz="0" w:space="0" w:color="auto"/>
                <w:left w:val="none" w:sz="0" w:space="0" w:color="auto"/>
                <w:bottom w:val="none" w:sz="0" w:space="0" w:color="auto"/>
                <w:right w:val="none" w:sz="0" w:space="0" w:color="auto"/>
              </w:divBdr>
              <w:divsChild>
                <w:div w:id="334765324">
                  <w:marLeft w:val="0"/>
                  <w:marRight w:val="0"/>
                  <w:marTop w:val="0"/>
                  <w:marBottom w:val="0"/>
                  <w:divBdr>
                    <w:top w:val="none" w:sz="0" w:space="0" w:color="auto"/>
                    <w:left w:val="none" w:sz="0" w:space="0" w:color="auto"/>
                    <w:bottom w:val="none" w:sz="0" w:space="0" w:color="auto"/>
                    <w:right w:val="none" w:sz="0" w:space="0" w:color="auto"/>
                  </w:divBdr>
                  <w:divsChild>
                    <w:div w:id="1300110095">
                      <w:marLeft w:val="0"/>
                      <w:marRight w:val="0"/>
                      <w:marTop w:val="0"/>
                      <w:marBottom w:val="0"/>
                      <w:divBdr>
                        <w:top w:val="none" w:sz="0" w:space="0" w:color="auto"/>
                        <w:left w:val="none" w:sz="0" w:space="0" w:color="auto"/>
                        <w:bottom w:val="none" w:sz="0" w:space="0" w:color="auto"/>
                        <w:right w:val="none" w:sz="0" w:space="0" w:color="auto"/>
                      </w:divBdr>
                      <w:divsChild>
                        <w:div w:id="13863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932">
          <w:marLeft w:val="0"/>
          <w:marRight w:val="0"/>
          <w:marTop w:val="0"/>
          <w:marBottom w:val="0"/>
          <w:divBdr>
            <w:top w:val="none" w:sz="0" w:space="0" w:color="auto"/>
            <w:left w:val="none" w:sz="0" w:space="0" w:color="auto"/>
            <w:bottom w:val="none" w:sz="0" w:space="0" w:color="auto"/>
            <w:right w:val="none" w:sz="0" w:space="0" w:color="auto"/>
          </w:divBdr>
          <w:divsChild>
            <w:div w:id="2041316848">
              <w:marLeft w:val="0"/>
              <w:marRight w:val="0"/>
              <w:marTop w:val="0"/>
              <w:marBottom w:val="0"/>
              <w:divBdr>
                <w:top w:val="none" w:sz="0" w:space="0" w:color="auto"/>
                <w:left w:val="none" w:sz="0" w:space="0" w:color="auto"/>
                <w:bottom w:val="none" w:sz="0" w:space="0" w:color="auto"/>
                <w:right w:val="none" w:sz="0" w:space="0" w:color="auto"/>
              </w:divBdr>
              <w:divsChild>
                <w:div w:id="1011447379">
                  <w:marLeft w:val="0"/>
                  <w:marRight w:val="0"/>
                  <w:marTop w:val="0"/>
                  <w:marBottom w:val="0"/>
                  <w:divBdr>
                    <w:top w:val="none" w:sz="0" w:space="0" w:color="auto"/>
                    <w:left w:val="none" w:sz="0" w:space="0" w:color="auto"/>
                    <w:bottom w:val="none" w:sz="0" w:space="0" w:color="auto"/>
                    <w:right w:val="none" w:sz="0" w:space="0" w:color="auto"/>
                  </w:divBdr>
                  <w:divsChild>
                    <w:div w:id="1933657635">
                      <w:marLeft w:val="0"/>
                      <w:marRight w:val="0"/>
                      <w:marTop w:val="0"/>
                      <w:marBottom w:val="0"/>
                      <w:divBdr>
                        <w:top w:val="none" w:sz="0" w:space="0" w:color="auto"/>
                        <w:left w:val="none" w:sz="0" w:space="0" w:color="auto"/>
                        <w:bottom w:val="none" w:sz="0" w:space="0" w:color="auto"/>
                        <w:right w:val="none" w:sz="0" w:space="0" w:color="auto"/>
                      </w:divBdr>
                      <w:divsChild>
                        <w:div w:id="19341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99120">
          <w:marLeft w:val="0"/>
          <w:marRight w:val="0"/>
          <w:marTop w:val="0"/>
          <w:marBottom w:val="0"/>
          <w:divBdr>
            <w:top w:val="none" w:sz="0" w:space="0" w:color="auto"/>
            <w:left w:val="none" w:sz="0" w:space="0" w:color="auto"/>
            <w:bottom w:val="none" w:sz="0" w:space="0" w:color="auto"/>
            <w:right w:val="none" w:sz="0" w:space="0" w:color="auto"/>
          </w:divBdr>
          <w:divsChild>
            <w:div w:id="1976519384">
              <w:marLeft w:val="0"/>
              <w:marRight w:val="0"/>
              <w:marTop w:val="0"/>
              <w:marBottom w:val="0"/>
              <w:divBdr>
                <w:top w:val="none" w:sz="0" w:space="0" w:color="auto"/>
                <w:left w:val="none" w:sz="0" w:space="0" w:color="auto"/>
                <w:bottom w:val="none" w:sz="0" w:space="0" w:color="auto"/>
                <w:right w:val="none" w:sz="0" w:space="0" w:color="auto"/>
              </w:divBdr>
              <w:divsChild>
                <w:div w:id="800422106">
                  <w:marLeft w:val="0"/>
                  <w:marRight w:val="0"/>
                  <w:marTop w:val="0"/>
                  <w:marBottom w:val="0"/>
                  <w:divBdr>
                    <w:top w:val="none" w:sz="0" w:space="0" w:color="auto"/>
                    <w:left w:val="none" w:sz="0" w:space="0" w:color="auto"/>
                    <w:bottom w:val="none" w:sz="0" w:space="0" w:color="auto"/>
                    <w:right w:val="none" w:sz="0" w:space="0" w:color="auto"/>
                  </w:divBdr>
                  <w:divsChild>
                    <w:div w:id="1012490728">
                      <w:marLeft w:val="0"/>
                      <w:marRight w:val="0"/>
                      <w:marTop w:val="0"/>
                      <w:marBottom w:val="0"/>
                      <w:divBdr>
                        <w:top w:val="none" w:sz="0" w:space="0" w:color="auto"/>
                        <w:left w:val="none" w:sz="0" w:space="0" w:color="auto"/>
                        <w:bottom w:val="none" w:sz="0" w:space="0" w:color="auto"/>
                        <w:right w:val="none" w:sz="0" w:space="0" w:color="auto"/>
                      </w:divBdr>
                      <w:divsChild>
                        <w:div w:id="800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8740">
          <w:marLeft w:val="0"/>
          <w:marRight w:val="0"/>
          <w:marTop w:val="0"/>
          <w:marBottom w:val="0"/>
          <w:divBdr>
            <w:top w:val="none" w:sz="0" w:space="0" w:color="auto"/>
            <w:left w:val="none" w:sz="0" w:space="0" w:color="auto"/>
            <w:bottom w:val="none" w:sz="0" w:space="0" w:color="auto"/>
            <w:right w:val="none" w:sz="0" w:space="0" w:color="auto"/>
          </w:divBdr>
          <w:divsChild>
            <w:div w:id="411584817">
              <w:marLeft w:val="0"/>
              <w:marRight w:val="0"/>
              <w:marTop w:val="0"/>
              <w:marBottom w:val="0"/>
              <w:divBdr>
                <w:top w:val="none" w:sz="0" w:space="0" w:color="auto"/>
                <w:left w:val="none" w:sz="0" w:space="0" w:color="auto"/>
                <w:bottom w:val="none" w:sz="0" w:space="0" w:color="auto"/>
                <w:right w:val="none" w:sz="0" w:space="0" w:color="auto"/>
              </w:divBdr>
              <w:divsChild>
                <w:div w:id="258297285">
                  <w:marLeft w:val="0"/>
                  <w:marRight w:val="0"/>
                  <w:marTop w:val="0"/>
                  <w:marBottom w:val="0"/>
                  <w:divBdr>
                    <w:top w:val="none" w:sz="0" w:space="0" w:color="auto"/>
                    <w:left w:val="none" w:sz="0" w:space="0" w:color="auto"/>
                    <w:bottom w:val="none" w:sz="0" w:space="0" w:color="auto"/>
                    <w:right w:val="none" w:sz="0" w:space="0" w:color="auto"/>
                  </w:divBdr>
                  <w:divsChild>
                    <w:div w:id="1551379206">
                      <w:marLeft w:val="0"/>
                      <w:marRight w:val="0"/>
                      <w:marTop w:val="0"/>
                      <w:marBottom w:val="0"/>
                      <w:divBdr>
                        <w:top w:val="none" w:sz="0" w:space="0" w:color="auto"/>
                        <w:left w:val="none" w:sz="0" w:space="0" w:color="auto"/>
                        <w:bottom w:val="none" w:sz="0" w:space="0" w:color="auto"/>
                        <w:right w:val="none" w:sz="0" w:space="0" w:color="auto"/>
                      </w:divBdr>
                      <w:divsChild>
                        <w:div w:id="15406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4193">
          <w:marLeft w:val="0"/>
          <w:marRight w:val="0"/>
          <w:marTop w:val="0"/>
          <w:marBottom w:val="0"/>
          <w:divBdr>
            <w:top w:val="none" w:sz="0" w:space="0" w:color="auto"/>
            <w:left w:val="none" w:sz="0" w:space="0" w:color="auto"/>
            <w:bottom w:val="none" w:sz="0" w:space="0" w:color="auto"/>
            <w:right w:val="none" w:sz="0" w:space="0" w:color="auto"/>
          </w:divBdr>
          <w:divsChild>
            <w:div w:id="1781141888">
              <w:marLeft w:val="0"/>
              <w:marRight w:val="0"/>
              <w:marTop w:val="0"/>
              <w:marBottom w:val="0"/>
              <w:divBdr>
                <w:top w:val="none" w:sz="0" w:space="0" w:color="auto"/>
                <w:left w:val="none" w:sz="0" w:space="0" w:color="auto"/>
                <w:bottom w:val="none" w:sz="0" w:space="0" w:color="auto"/>
                <w:right w:val="none" w:sz="0" w:space="0" w:color="auto"/>
              </w:divBdr>
              <w:divsChild>
                <w:div w:id="591474490">
                  <w:marLeft w:val="0"/>
                  <w:marRight w:val="0"/>
                  <w:marTop w:val="0"/>
                  <w:marBottom w:val="0"/>
                  <w:divBdr>
                    <w:top w:val="none" w:sz="0" w:space="0" w:color="auto"/>
                    <w:left w:val="none" w:sz="0" w:space="0" w:color="auto"/>
                    <w:bottom w:val="none" w:sz="0" w:space="0" w:color="auto"/>
                    <w:right w:val="none" w:sz="0" w:space="0" w:color="auto"/>
                  </w:divBdr>
                  <w:divsChild>
                    <w:div w:id="2037347967">
                      <w:marLeft w:val="0"/>
                      <w:marRight w:val="0"/>
                      <w:marTop w:val="0"/>
                      <w:marBottom w:val="0"/>
                      <w:divBdr>
                        <w:top w:val="none" w:sz="0" w:space="0" w:color="auto"/>
                        <w:left w:val="none" w:sz="0" w:space="0" w:color="auto"/>
                        <w:bottom w:val="none" w:sz="0" w:space="0" w:color="auto"/>
                        <w:right w:val="none" w:sz="0" w:space="0" w:color="auto"/>
                      </w:divBdr>
                      <w:divsChild>
                        <w:div w:id="813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hcp/developmental-behavioral-disorders.html" TargetMode="External"/><Relationship Id="rId21" Type="http://schemas.openxmlformats.org/officeDocument/2006/relationships/hyperlink" Target="https://www.cdc.gov/coronavirus/2019-ncov/hcp/assisted-living.html" TargetMode="External"/><Relationship Id="rId34" Type="http://schemas.openxmlformats.org/officeDocument/2006/relationships/hyperlink" Target="https://www.cdc.gov/coronavirus/2019-ncov/communication/toolkits/business-workplaces.html" TargetMode="External"/><Relationship Id="rId42" Type="http://schemas.openxmlformats.org/officeDocument/2006/relationships/hyperlink" Target="https://www.cdc.gov/coronavirus/2019-ncov/hcp/index.html" TargetMode="External"/><Relationship Id="rId47" Type="http://schemas.openxmlformats.org/officeDocument/2006/relationships/hyperlink" Target="https://www.cdc.gov/coronavirus/2019-ncov/hcp/return-to-work.html" TargetMode="External"/><Relationship Id="rId50" Type="http://schemas.openxmlformats.org/officeDocument/2006/relationships/hyperlink" Target="https://www.dol.gov/newsroom/releases/osha/osha20200309" TargetMode="External"/><Relationship Id="rId55" Type="http://schemas.openxmlformats.org/officeDocument/2006/relationships/hyperlink" Target="https://accses.us6.list-manage.com/track/click?u=83f2bf25c4391de9e70589b76&amp;id=ed88d393c5&amp;e=907a0bb98b" TargetMode="External"/><Relationship Id="rId63" Type="http://schemas.openxmlformats.org/officeDocument/2006/relationships/hyperlink" Target="https://lnks.gd/l/eyJhbGciOiJIUzI1NiJ9.eyJidWxsZXRpbl9saW5rX2lkIjoxMDEsInVyaSI6ImJwMjpjbGljayIsImJ1bGxldGluX2lkIjoiMjAyMDA1MDguMjEyNDAzNjEiLCJ1cmwiOiJodHRwczovL3d3dy5mYWNlYm9vay5jb20vZGVwYXJ0bWVudG9mbGFib3IvdmlkZW9zLzU0NTU2NDg3MzAzNjYwNi8ifQ.XQ2vlU4F64gYPWbbc8C4nJZ_yZRRf75LT3x5y_2MIMs/br/78406767715-l" TargetMode="External"/><Relationship Id="rId68" Type="http://schemas.openxmlformats.org/officeDocument/2006/relationships/hyperlink" Target="https://www.hhs.gov/about/news/2020/06/26/ocr-resolves-complaint-tennessee-after-it-revises-its-triage-plans-protect-against-disability.html" TargetMode="External"/><Relationship Id="rId76" Type="http://schemas.openxmlformats.org/officeDocument/2006/relationships/hyperlink" Target="https://www.fda.gov/medical-devices/emergency-situations-medical-devices/faqs-testing-sars-cov-2" TargetMode="External"/><Relationship Id="rId84" Type="http://schemas.openxmlformats.org/officeDocument/2006/relationships/hyperlink" Target="https://askjan.org/topics/COVID-19.cfm" TargetMode="External"/><Relationship Id="rId89" Type="http://schemas.openxmlformats.org/officeDocument/2006/relationships/hyperlink" Target="javascript:;"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files.asprtracie.hhs.gov/documents/crisis-standards-of-care-and-civil-rights-laws-covid-19.pdf" TargetMode="External"/><Relationship Id="rId92" Type="http://schemas.openxmlformats.org/officeDocument/2006/relationships/hyperlink" Target="https://askearn.org/wp-content/uploads/2020/08/EARN_2020_Covid19-PolicyBrief.pdf" TargetMode="External"/><Relationship Id="rId2" Type="http://schemas.openxmlformats.org/officeDocument/2006/relationships/numbering" Target="numbering.xml"/><Relationship Id="rId16" Type="http://schemas.openxmlformats.org/officeDocument/2006/relationships/hyperlink" Target="https://www.cdc.gov/coronavirus/2019-ncov/covid-data/investigations-discovery/assessing-risk-factors.html" TargetMode="External"/><Relationship Id="rId29" Type="http://schemas.openxmlformats.org/officeDocument/2006/relationships/hyperlink" Target="https://www.cdc.gov/coronavirus/2019-ncov/need-extra-precautions/other-at-risk-populations/people-who-use-drugs/QA.html" TargetMode="External"/><Relationship Id="rId11" Type="http://schemas.openxmlformats.org/officeDocument/2006/relationships/hyperlink" Target="https://www.youtube.com/watch?v=X50G7l41NKg" TargetMode="External"/><Relationship Id="rId24" Type="http://schemas.openxmlformats.org/officeDocument/2006/relationships/hyperlink" Target="https://www.cdc.gov/coronavirus/2019-ncov/hcp/direct-service-providers.html" TargetMode="External"/><Relationship Id="rId32" Type="http://schemas.openxmlformats.org/officeDocument/2006/relationships/hyperlink" Target="https://www.cdc.gov/coronavirus/2019-ncov/need-extra-precautions/people-with-medical-conditions.html" TargetMode="External"/><Relationship Id="rId37" Type="http://schemas.openxmlformats.org/officeDocument/2006/relationships/hyperlink" Target="https://www.cdc.gov/coronavirus/2019-ncov/daily-life-coping/returning-to-work.html" TargetMode="External"/><Relationship Id="rId40" Type="http://schemas.openxmlformats.org/officeDocument/2006/relationships/hyperlink" Target="https://www.cdc.gov/coronavirus/2019-ncov/community/organizations/businesses-employers.html" TargetMode="External"/><Relationship Id="rId45" Type="http://schemas.openxmlformats.org/officeDocument/2006/relationships/hyperlink" Target="https://www.cdc.gov/coronavirus/2019-ncov/hcp/guidance-risk-assesment-hcp.html" TargetMode="External"/><Relationship Id="rId53" Type="http://schemas.openxmlformats.org/officeDocument/2006/relationships/hyperlink" Target="https://www.dol.gov/agencies/whd/pandemic" TargetMode="External"/><Relationship Id="rId58" Type="http://schemas.openxmlformats.org/officeDocument/2006/relationships/hyperlink" Target="https://www.dol.gov/newsroom/releases/whd/whd20200715-0" TargetMode="External"/><Relationship Id="rId66" Type="http://schemas.openxmlformats.org/officeDocument/2006/relationships/hyperlink" Target="https://www.hhs.gov/about/news/2020/04/08/ocr-reaches-early-case-resolution-alabama-after-it-removes-discriminatory-ventilator-triaging.html" TargetMode="External"/><Relationship Id="rId74" Type="http://schemas.openxmlformats.org/officeDocument/2006/relationships/hyperlink" Target="https://www.medicaid.gov/state-resource-center/downloads/covid-19-faqs.pdf" TargetMode="External"/><Relationship Id="rId79" Type="http://schemas.openxmlformats.org/officeDocument/2006/relationships/hyperlink" Target="https://www.fema.gov/media-library-data/1586893628400-f21a380f3db223e6075eeb3be67d50a6/EnsuringCivilRightsDuringtheCOVID19Response.pdf" TargetMode="External"/><Relationship Id="rId87" Type="http://schemas.openxmlformats.org/officeDocument/2006/relationships/hyperlink" Target="https://askjan.org/blogs/jan/2020/03/coronavirus-covid-19-stress-and-mental-health-conditions.cfm" TargetMode="External"/><Relationship Id="rId5" Type="http://schemas.openxmlformats.org/officeDocument/2006/relationships/webSettings" Target="webSettings.xml"/><Relationship Id="rId61" Type="http://schemas.openxmlformats.org/officeDocument/2006/relationships/hyperlink" Target="https://www.dol.gov/newsroom/releases/ofccp/ofccp20200318" TargetMode="External"/><Relationship Id="rId82" Type="http://schemas.openxmlformats.org/officeDocument/2006/relationships/hyperlink" Target="https://www.justice.gov/crt/staff-profile/assistant-attorney-general" TargetMode="External"/><Relationship Id="rId90" Type="http://schemas.openxmlformats.org/officeDocument/2006/relationships/hyperlink" Target="https://askjan.org/articles/Masks-as-an-Accommodation-Tool.cfm" TargetMode="External"/><Relationship Id="rId95" Type="http://schemas.openxmlformats.org/officeDocument/2006/relationships/hyperlink" Target="https://www.peatworks.org/futureofwork/a11y/telework" TargetMode="External"/><Relationship Id="rId19" Type="http://schemas.openxmlformats.org/officeDocument/2006/relationships/hyperlink" Target="https://www.cdc.gov/coronavirus/2019-ncov/community/organizations/community-based.html" TargetMode="External"/><Relationship Id="rId14" Type="http://schemas.openxmlformats.org/officeDocument/2006/relationships/hyperlink" Target="https://www.cdc.gov/coronavirus/2019-ncov/need-extra-precautions/people-with-disabilities.html" TargetMode="External"/><Relationship Id="rId22" Type="http://schemas.openxmlformats.org/officeDocument/2006/relationships/hyperlink" Target="https://www.cdc.gov/coronavirus/2019-ncov/community/group-homes.html" TargetMode="External"/><Relationship Id="rId27" Type="http://schemas.openxmlformats.org/officeDocument/2006/relationships/hyperlink" Target="https://www.cdc.gov/coronavirus/2019-ncov/hcp/nursing-homes-testing.html" TargetMode="External"/><Relationship Id="rId30" Type="http://schemas.openxmlformats.org/officeDocument/2006/relationships/hyperlink" Target="https://www.cdc.gov/coronavirus/2019-ncov/community/organizations/paratransit-employers.html" TargetMode="External"/><Relationship Id="rId35" Type="http://schemas.openxmlformats.org/officeDocument/2006/relationships/hyperlink" Target="https://www.cdc.gov/coronavirus/2019-ncov/community/organizations/testing-non-healthcare-workplaces.html" TargetMode="External"/><Relationship Id="rId43" Type="http://schemas.openxmlformats.org/officeDocument/2006/relationships/hyperlink" Target="https://www.cdc.gov/coronavirus/2019-ncov/faq.html" TargetMode="External"/><Relationship Id="rId48" Type="http://schemas.openxmlformats.org/officeDocument/2006/relationships/hyperlink" Target="https://www.cdc.gov/coronavirus/2019-ncov/communication/guidance-list.html?Sort=Date%3A%3Adesc" TargetMode="External"/><Relationship Id="rId56" Type="http://schemas.openxmlformats.org/officeDocument/2006/relationships/hyperlink" Target="https://www.dol.gov/newsroom/releases/eta/eta20200812-0" TargetMode="External"/><Relationship Id="rId64" Type="http://schemas.openxmlformats.org/officeDocument/2006/relationships/hyperlink" Target="https://lnks.gd/l/eyJhbGciOiJIUzI1NiJ9.eyJidWxsZXRpbl9saW5rX2lkIjoxMDIsInVyaSI6ImJwMjpjbGljayIsImJ1bGxldGluX2lkIjoiMjAyMDA1MDguMjEyNDAzNjEiLCJ1cmwiOiJodHRwczovL3d3dy5mYWNlYm9vay5jb20vZGVwYXJ0bWVudG9mbGFib3IvdmlkZW9zLzE2MDUwNjE4NTk2Njk2NDQvIn0.WQYhR-FMGBzc8cOgULP9-NoOOvWg57bwGXJxhmdKCmI/br/78406767715-l" TargetMode="External"/><Relationship Id="rId69" Type="http://schemas.openxmlformats.org/officeDocument/2006/relationships/hyperlink" Target="https://www.hhs.gov/about/news/2020/08/20/ocr-resolves-complaint-with-utah-after-revised-crisis-standards-of-care-to-protect-against-age-disability-discrimination.html" TargetMode="External"/><Relationship Id="rId77" Type="http://schemas.openxmlformats.org/officeDocument/2006/relationships/hyperlink" Target="https://www.fda.gov/regulatory-information/search-fda-guidance-documents/policy-coronavirus-disease-2019-tests-during-public-health-emergency-revised" TargetMode="External"/><Relationship Id="rId100" Type="http://schemas.openxmlformats.org/officeDocument/2006/relationships/fontTable" Target="fontTable.xml"/><Relationship Id="rId8" Type="http://schemas.openxmlformats.org/officeDocument/2006/relationships/hyperlink" Target="https://www.peatworks.org/" TargetMode="External"/><Relationship Id="rId51" Type="http://schemas.openxmlformats.org/officeDocument/2006/relationships/hyperlink" Target="https://www.dol.gov/newsroom/releases/osha/osha20200314" TargetMode="External"/><Relationship Id="rId72" Type="http://schemas.openxmlformats.org/officeDocument/2006/relationships/hyperlink" Target="https://www.hhs.gov/about/news/2020/08/20/ocr-resolves-complaint-with-utah-after-revised-crisis-standards-of-care-to-protect-against-age-disability-discrimination.html" TargetMode="External"/><Relationship Id="rId80" Type="http://schemas.openxmlformats.org/officeDocument/2006/relationships/hyperlink" Target="https://click.icptrack.com/icp/relay.php?r=110697634&amp;msgid=913312&amp;act=8XUJ&amp;c=654309&amp;destination=https%3A%2F%2Ffemacqpub1.connectsolutions.com%2Fcontent%2Fconnect%2Fc1%2F7%2Fen%2Fevents%2Fevent%2Fshared%2F148225860%2Fevent_landing.html%3Fsco-id%3D146601323&amp;cf=1190&amp;v=42ca08041bd85420adc45f9a3f5ce1e845acd9a79a1d63d773f50488ed4b7720" TargetMode="External"/><Relationship Id="rId85" Type="http://schemas.openxmlformats.org/officeDocument/2006/relationships/hyperlink" Target="https://askjan.org/blogs/jan/2020/08/accommodation-strategies-for-returning-to-work-during-the-covid-19-pandemic.cfm" TargetMode="External"/><Relationship Id="rId93" Type="http://schemas.openxmlformats.org/officeDocument/2006/relationships/hyperlink" Target="https://askearn.org/news-events/newsletters/march-april-2020-newsletter-special-covid-19-edition/"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eeoc.gov/coronavirus/webinar_transcript.cfm" TargetMode="External"/><Relationship Id="rId17" Type="http://schemas.openxmlformats.org/officeDocument/2006/relationships/hyperlink" Target="https://www.cdc.gov/coronavirus/2019-ncov/need-extra-precautions/evidence-table.html" TargetMode="External"/><Relationship Id="rId25" Type="http://schemas.openxmlformats.org/officeDocument/2006/relationships/hyperlink" Target="https://www.cdc.gov/coronavirus/2019-ncov/need-extra-precautions/people-with-developmental-behavioral-disabilities.html" TargetMode="External"/><Relationship Id="rId33" Type="http://schemas.openxmlformats.org/officeDocument/2006/relationships/hyperlink" Target="https://www.cdc.gov/coronavirus/2019-ncov/hcp/nursing-homes-testing.html" TargetMode="External"/><Relationship Id="rId38" Type="http://schemas.openxmlformats.org/officeDocument/2006/relationships/hyperlink" Target="https://www.cdc.gov/coronavirus/2019-ncov/community/high-risk-workers.html" TargetMode="External"/><Relationship Id="rId46" Type="http://schemas.openxmlformats.org/officeDocument/2006/relationships/hyperlink" Target="https://www.cdc.gov/coronavirus/2019-ncov/hcp/non-us-settings/public-health-management-hcw-exposed.html" TargetMode="External"/><Relationship Id="rId59" Type="http://schemas.openxmlformats.org/officeDocument/2006/relationships/hyperlink" Target="https://www.careeronestop.org/LocalHelp/UnemploymentBenefits/find-unemployment-benefits.aspx" TargetMode="External"/><Relationship Id="rId67" Type="http://schemas.openxmlformats.org/officeDocument/2006/relationships/hyperlink" Target="https://www.hhs.gov/about/news/2020/04/16/ocr-resolves-civil-rights-complaint-against-pennsylvania-after-it-revises-its-pandemic-health-care.html" TargetMode="External"/><Relationship Id="rId20" Type="http://schemas.openxmlformats.org/officeDocument/2006/relationships/hyperlink" Target="https://www.cdc.gov/coronavirus/2019-ncov/faq.html" TargetMode="External"/><Relationship Id="rId41" Type="http://schemas.openxmlformats.org/officeDocument/2006/relationships/hyperlink" Target="https://www.cdc.gov/coronavirus/2019-ncov/php/open-america/non-healthcare-work-settings.html" TargetMode="External"/><Relationship Id="rId54" Type="http://schemas.openxmlformats.org/officeDocument/2006/relationships/hyperlink" Target="https://www.federalregister.gov/documents/2020/09/16/2020-20351/paid-leave-under-the-families-first-coronavirus-response-act" TargetMode="External"/><Relationship Id="rId62" Type="http://schemas.openxmlformats.org/officeDocument/2006/relationships/hyperlink" Target="https://www.dol.gov/newsroom/releases/eta/eta20200318" TargetMode="External"/><Relationship Id="rId70" Type="http://schemas.openxmlformats.org/officeDocument/2006/relationships/hyperlink" Target="https://www.hhs.gov/about/news/2020/06/09/ocr-resolves-complaints-after-state-connecticut-private-hospital-safeguard-rights-persons.html" TargetMode="External"/><Relationship Id="rId75" Type="http://schemas.openxmlformats.org/officeDocument/2006/relationships/hyperlink" Target="https://www.fda.gov/medical-devices/emergency-situations-medical-devices/faqs-testing-sars-cov-2" TargetMode="External"/><Relationship Id="rId83" Type="http://schemas.openxmlformats.org/officeDocument/2006/relationships/hyperlink" Target="https://www.justice.gov/file/1271776/download" TargetMode="External"/><Relationship Id="rId88" Type="http://schemas.openxmlformats.org/officeDocument/2006/relationships/hyperlink" Target="https://askjan.org/articles/Engaging-in-the-Interactive-Process-During-the-COVID-19-Pandemic.cfm" TargetMode="External"/><Relationship Id="rId91" Type="http://schemas.openxmlformats.org/officeDocument/2006/relationships/hyperlink" Target="https://askjan.org/articles/Teleconference-Accessibility-and-Hearing-Keeping-Deaf-and-Hard-of-Hearing-Employees-in-the-Loop.cfm" TargetMode="External"/><Relationship Id="rId96" Type="http://schemas.openxmlformats.org/officeDocument/2006/relationships/hyperlink" Target="https://peatworks.org/digital-accessibility-toolkits/telework-and-accessibil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need-extra-precautions/index.html" TargetMode="External"/><Relationship Id="rId23" Type="http://schemas.openxmlformats.org/officeDocument/2006/relationships/hyperlink" Target="https://www.cdc.gov/coronavirus/2019-ncov/community/shared-congregate-house/guidance-shared-congregate-housing.html" TargetMode="External"/><Relationship Id="rId28" Type="http://schemas.openxmlformats.org/officeDocument/2006/relationships/hyperlink" Target="https://www.cdc.gov/coronavirus/2019-ncov/animals/toolkit.html" TargetMode="External"/><Relationship Id="rId36" Type="http://schemas.openxmlformats.org/officeDocument/2006/relationships/hyperlink" Target="https://www.cdc.gov/coronavirus/2019-ncov/hcp/testing-overview.html" TargetMode="External"/><Relationship Id="rId49" Type="http://schemas.openxmlformats.org/officeDocument/2006/relationships/hyperlink" Target="https://www.dol.gov/coronavirus" TargetMode="External"/><Relationship Id="rId57" Type="http://schemas.openxmlformats.org/officeDocument/2006/relationships/hyperlink" Target="https://www.dol.gov/newsroom/releases/whd/whd20200720-0" TargetMode="External"/><Relationship Id="rId10" Type="http://schemas.openxmlformats.org/officeDocument/2006/relationships/hyperlink" Target="https://www.eeoc.gov/facts/pandemic_flu.html" TargetMode="External"/><Relationship Id="rId31" Type="http://schemas.openxmlformats.org/officeDocument/2006/relationships/hyperlink" Target="https://www.cdc.gov/coronavirus/2019-ncov/community/organizations/paratransit-employees.html" TargetMode="External"/><Relationship Id="rId44" Type="http://schemas.openxmlformats.org/officeDocument/2006/relationships/hyperlink" Target="https://www.cdc.gov/coronavirus/2019-ncov/hcp/telehealth.html" TargetMode="External"/><Relationship Id="rId52" Type="http://schemas.openxmlformats.org/officeDocument/2006/relationships/hyperlink" Target="https://www.osha.gov/SLTC/covid-19/" TargetMode="External"/><Relationship Id="rId60" Type="http://schemas.openxmlformats.org/officeDocument/2006/relationships/hyperlink" Target="https://www.dol.gov/newsroom/releases/eta/eta20200312-0" TargetMode="External"/><Relationship Id="rId65" Type="http://schemas.openxmlformats.org/officeDocument/2006/relationships/hyperlink" Target="https://www.hhs.gov/sites/default/files/ocr-bulletin-3-28-20.pdf" TargetMode="External"/><Relationship Id="rId73" Type="http://schemas.openxmlformats.org/officeDocument/2006/relationships/hyperlink" Target="https://www.cms.gov/outreach-education/partner-resources/coronavirus-covid-19-partner-toolkit" TargetMode="External"/><Relationship Id="rId78" Type="http://schemas.openxmlformats.org/officeDocument/2006/relationships/hyperlink" Target="https://www.google.com/url?sa=t&amp;rct=j&amp;q=&amp;esrc=s&amp;source=web&amp;cd=1&amp;ved=2ahUKEwjQhP2iu_DoAhV-hHIEHeFoAWsQFjAAegQIAhAB&amp;url=https%3A%2F%2Fwww.fema.gov%2Fmedia-library-data%2F1586893628400-f21a380f3db223e6075eeb3be67d50a6%2FEnsuringCivilRightsDuringtheCOVID19Response.pdf&amp;usg=AOvVaw1gj5MhU8jIPTerwm8pZ1Pl" TargetMode="External"/><Relationship Id="rId81" Type="http://schemas.openxmlformats.org/officeDocument/2006/relationships/hyperlink" Target="https://click.icptrack.com/icp/relay.php?r=110697634&amp;msgid=913312&amp;act=8XUJ&amp;c=654309&amp;destination=https%3A%2F%2Ffemacqpub1.connectsolutions.com%2Fcontent%2Fconnect%2Fc1%2F7%2Fen%2Fevents%2Fevent%2Fshared%2F148225860%2Fevent_landing.html%3Fsco-id%3D147301107&amp;cf=1190&amp;v=2bee1b98f5779efc13951ace54a3a0347e302dc2115c20bc0769c0b1fffcd1dd" TargetMode="External"/><Relationship Id="rId86" Type="http://schemas.openxmlformats.org/officeDocument/2006/relationships/hyperlink" Target="https://askjan.org/blogs/jan/2020/03/the-ada-and-managing-reasonable-accommodation-requests-from-employees-with-disabilities-in-response-to-covid-19.cfm" TargetMode="External"/><Relationship Id="rId94" Type="http://schemas.openxmlformats.org/officeDocument/2006/relationships/hyperlink" Target="https://askearn.org/training-center/webinars/the-ada-at-work-considerations-for-covid-19/"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eoc.gov/wysk/what-you-should-know-about-covid-19-and-ada-rehabilitation-act-and-other-eeo-laws" TargetMode="External"/><Relationship Id="rId13" Type="http://schemas.openxmlformats.org/officeDocument/2006/relationships/hyperlink" Target="https://www.eeoc.gov/coronavirus/" TargetMode="External"/><Relationship Id="rId18" Type="http://schemas.openxmlformats.org/officeDocument/2006/relationships/hyperlink" Target="https://www.cdc.gov/coronavirus/2019-ncov/community/high-risk-workers.html" TargetMode="External"/><Relationship Id="rId39" Type="http://schemas.openxmlformats.org/officeDocument/2006/relationships/hyperlink" Target="https://www.cdc.gov/coronavirus/2019-ncov/need-extra-precautions/people-at-higher-ris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53F3-4A22-4204-83B2-ED2CE9BC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5248</Words>
  <Characters>29916</Characters>
  <Application>Microsoft Office Word</Application>
  <DocSecurity>0</DocSecurity>
  <PresentationFormat>15|.DOCX</PresentationFormat>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Silverstein</dc:creator>
  <cp:keywords/>
  <dc:description/>
  <cp:lastModifiedBy>Caitlin Hochul</cp:lastModifiedBy>
  <cp:revision>2</cp:revision>
  <cp:lastPrinted>2020-10-06T16:08:00Z</cp:lastPrinted>
  <dcterms:created xsi:type="dcterms:W3CDTF">2020-10-28T18:25:00Z</dcterms:created>
  <dcterms:modified xsi:type="dcterms:W3CDTF">2020-10-28T18:25:00Z</dcterms:modified>
</cp:coreProperties>
</file>